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B0" w:rsidRDefault="00DA04B0" w:rsidP="00DA04B0">
      <w:pPr>
        <w:jc w:val="right"/>
      </w:pPr>
      <w:r>
        <w:t>Daleszyce, dn. ……………………….</w:t>
      </w:r>
    </w:p>
    <w:p w:rsidR="004A6F15" w:rsidRDefault="00DA04B0" w:rsidP="00DA04B0">
      <w:pPr>
        <w:spacing w:after="0" w:line="360" w:lineRule="auto"/>
      </w:pPr>
      <w:r>
        <w:t>Nazwisko</w:t>
      </w:r>
      <w:r w:rsidR="002F2F63">
        <w:t xml:space="preserve">  </w:t>
      </w:r>
      <w:r>
        <w:t>………………………..</w:t>
      </w:r>
    </w:p>
    <w:p w:rsidR="00DA04B0" w:rsidRDefault="00DA04B0" w:rsidP="00DA04B0">
      <w:pPr>
        <w:spacing w:after="0" w:line="360" w:lineRule="auto"/>
      </w:pPr>
      <w:r>
        <w:t>Imię</w:t>
      </w:r>
      <w:r w:rsidR="002F2F63">
        <w:t xml:space="preserve">  </w:t>
      </w:r>
      <w:r>
        <w:t>…………………………………</w:t>
      </w:r>
    </w:p>
    <w:p w:rsidR="00DA04B0" w:rsidRDefault="00DA04B0" w:rsidP="00DA04B0">
      <w:pPr>
        <w:spacing w:after="0" w:line="360" w:lineRule="auto"/>
      </w:pPr>
      <w:r>
        <w:t>Imię ojca</w:t>
      </w:r>
      <w:r w:rsidR="002F2F63">
        <w:t xml:space="preserve">  </w:t>
      </w:r>
      <w:r>
        <w:t>…………………………</w:t>
      </w:r>
    </w:p>
    <w:p w:rsidR="00DA04B0" w:rsidRDefault="00DA04B0" w:rsidP="00DA04B0">
      <w:pPr>
        <w:spacing w:after="0" w:line="360" w:lineRule="auto"/>
      </w:pPr>
      <w:r>
        <w:t>Adres</w:t>
      </w:r>
      <w:r w:rsidR="002F2F63">
        <w:t xml:space="preserve">  </w:t>
      </w:r>
      <w:r>
        <w:t>..……………………………</w:t>
      </w:r>
    </w:p>
    <w:p w:rsidR="00DA04B0" w:rsidRDefault="00DA04B0" w:rsidP="00DA04B0">
      <w:pPr>
        <w:spacing w:after="0" w:line="360" w:lineRule="auto"/>
      </w:pPr>
      <w:r>
        <w:t>PESEL</w:t>
      </w:r>
      <w:r w:rsidR="002F2F63">
        <w:t xml:space="preserve">  </w:t>
      </w:r>
      <w:r>
        <w:t>……..……………………….</w:t>
      </w:r>
    </w:p>
    <w:p w:rsidR="00DA04B0" w:rsidRDefault="00DA04B0" w:rsidP="00DA04B0">
      <w:pPr>
        <w:spacing w:after="0" w:line="360" w:lineRule="auto"/>
      </w:pPr>
    </w:p>
    <w:p w:rsidR="00DA04B0" w:rsidRPr="00DA04B0" w:rsidRDefault="00DA04B0" w:rsidP="00DA04B0">
      <w:pPr>
        <w:jc w:val="center"/>
        <w:rPr>
          <w:b/>
          <w:sz w:val="24"/>
        </w:rPr>
      </w:pPr>
      <w:r w:rsidRPr="00DA04B0">
        <w:rPr>
          <w:b/>
          <w:sz w:val="24"/>
        </w:rPr>
        <w:t>Wniosek o wydanie zaświadczenia</w:t>
      </w:r>
    </w:p>
    <w:p w:rsidR="00DA04B0" w:rsidRDefault="00DA04B0" w:rsidP="002F2F63">
      <w:pPr>
        <w:spacing w:after="0" w:line="360" w:lineRule="auto"/>
        <w:ind w:firstLine="708"/>
        <w:rPr>
          <w:sz w:val="24"/>
        </w:rPr>
      </w:pPr>
      <w:r w:rsidRPr="00DA04B0">
        <w:rPr>
          <w:sz w:val="24"/>
        </w:rPr>
        <w:t xml:space="preserve">Proszę o wydanie zaświadczenia o stanie majątkowym za </w:t>
      </w:r>
      <w:r>
        <w:rPr>
          <w:sz w:val="24"/>
        </w:rPr>
        <w:t>rok</w:t>
      </w:r>
      <w:r w:rsidR="002F2F63">
        <w:rPr>
          <w:sz w:val="24"/>
        </w:rPr>
        <w:t xml:space="preserve"> </w:t>
      </w:r>
      <w:r>
        <w:rPr>
          <w:sz w:val="24"/>
        </w:rPr>
        <w:t>………………………………</w:t>
      </w:r>
      <w:r w:rsidR="007A6B2F">
        <w:rPr>
          <w:sz w:val="24"/>
        </w:rPr>
        <w:t>……</w:t>
      </w:r>
    </w:p>
    <w:p w:rsidR="00DA04B0" w:rsidRDefault="002F2F63" w:rsidP="00DA04B0">
      <w:pPr>
        <w:spacing w:after="0" w:line="360" w:lineRule="auto"/>
        <w:rPr>
          <w:sz w:val="24"/>
        </w:rPr>
      </w:pPr>
      <w:r>
        <w:rPr>
          <w:sz w:val="24"/>
        </w:rPr>
        <w:t>c</w:t>
      </w:r>
      <w:r w:rsidR="00DA04B0">
        <w:rPr>
          <w:sz w:val="24"/>
        </w:rPr>
        <w:t>elem przedłożenia w MGOPS, w szkole, na uczelni, KRUS/ZUS</w:t>
      </w:r>
      <w:r w:rsidR="007A6B2F">
        <w:rPr>
          <w:sz w:val="24"/>
        </w:rPr>
        <w:t xml:space="preserve">, Urzędzie Pracy </w:t>
      </w:r>
      <w:r w:rsidR="00DA04B0">
        <w:rPr>
          <w:sz w:val="24"/>
        </w:rPr>
        <w:t>…………………</w:t>
      </w:r>
      <w:r w:rsidR="007A6B2F">
        <w:rPr>
          <w:sz w:val="24"/>
        </w:rPr>
        <w:t xml:space="preserve">…. </w:t>
      </w:r>
    </w:p>
    <w:p w:rsidR="00DA04B0" w:rsidRDefault="002F2F63" w:rsidP="00DA04B0">
      <w:pPr>
        <w:spacing w:after="0" w:line="360" w:lineRule="auto"/>
        <w:rPr>
          <w:sz w:val="24"/>
        </w:rPr>
      </w:pPr>
      <w:r>
        <w:rPr>
          <w:sz w:val="24"/>
        </w:rPr>
        <w:t>w</w:t>
      </w:r>
      <w:r w:rsidR="00DA04B0">
        <w:rPr>
          <w:sz w:val="24"/>
        </w:rPr>
        <w:t xml:space="preserve"> sprawie świadczeń socjalnych, emerytalno-rentowych, na prośbę zainteresowanego.</w:t>
      </w:r>
    </w:p>
    <w:p w:rsidR="00DA04B0" w:rsidRDefault="00DA04B0" w:rsidP="00DA04B0">
      <w:pPr>
        <w:rPr>
          <w:sz w:val="24"/>
        </w:rPr>
      </w:pPr>
    </w:p>
    <w:p w:rsidR="00214C3E" w:rsidRDefault="00214C3E" w:rsidP="00DA04B0">
      <w:pPr>
        <w:rPr>
          <w:sz w:val="24"/>
        </w:rPr>
      </w:pPr>
      <w:bookmarkStart w:id="0" w:name="_GoBack"/>
      <w:bookmarkEnd w:id="0"/>
    </w:p>
    <w:p w:rsidR="00DA04B0" w:rsidRDefault="00DA04B0" w:rsidP="00DA04B0">
      <w:pPr>
        <w:spacing w:after="0" w:line="240" w:lineRule="auto"/>
        <w:jc w:val="right"/>
        <w:rPr>
          <w:sz w:val="24"/>
        </w:rPr>
      </w:pPr>
      <w:r>
        <w:rPr>
          <w:sz w:val="24"/>
        </w:rPr>
        <w:t>………………………………………</w:t>
      </w:r>
    </w:p>
    <w:p w:rsidR="00DA04B0" w:rsidRDefault="00DA04B0" w:rsidP="00DA04B0">
      <w:pPr>
        <w:spacing w:after="0" w:line="240" w:lineRule="auto"/>
        <w:ind w:left="5664" w:firstLine="708"/>
        <w:jc w:val="center"/>
        <w:rPr>
          <w:sz w:val="24"/>
        </w:rPr>
      </w:pPr>
      <w:r>
        <w:rPr>
          <w:sz w:val="24"/>
        </w:rPr>
        <w:t>(podpis)</w:t>
      </w:r>
    </w:p>
    <w:p w:rsidR="00DA04B0" w:rsidRPr="002F2F63" w:rsidRDefault="002F2F63" w:rsidP="002F2F63">
      <w:pPr>
        <w:rPr>
          <w:sz w:val="20"/>
        </w:rPr>
      </w:pPr>
      <w:r w:rsidRPr="002F2F63">
        <w:rPr>
          <w:sz w:val="20"/>
        </w:rPr>
        <w:t>*właściwe podkreślić</w:t>
      </w:r>
    </w:p>
    <w:p w:rsidR="00214C3E" w:rsidRDefault="00214C3E" w:rsidP="002F2F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ar-SA"/>
        </w:rPr>
      </w:pPr>
    </w:p>
    <w:p w:rsidR="00214C3E" w:rsidRDefault="00214C3E" w:rsidP="002F2F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ar-SA"/>
        </w:rPr>
      </w:pPr>
    </w:p>
    <w:p w:rsidR="00214C3E" w:rsidRDefault="00214C3E" w:rsidP="002F2F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ar-SA"/>
        </w:rPr>
      </w:pPr>
    </w:p>
    <w:p w:rsidR="002F2F63" w:rsidRPr="002F2F63" w:rsidRDefault="002F2F63" w:rsidP="002F2F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b/>
          <w:bCs/>
          <w:sz w:val="18"/>
          <w:szCs w:val="20"/>
          <w:lang w:eastAsia="ar-SA"/>
        </w:rPr>
        <w:t>RODO – Klauzula informacyjna o podatkach i opłatach lokalnych</w:t>
      </w:r>
    </w:p>
    <w:p w:rsidR="002F2F63" w:rsidRPr="002F2F63" w:rsidRDefault="002F2F63" w:rsidP="002F2F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>Klauzula informacyjna dotyczy przetwarzania danych osobowych na podstawie obowiązku prawnego ciążącego na administratorze – przetwarzanie w związku z  ustawą z dnia 29 sierpnia 1997 r. Ordynacja Podatkowa, ustawą z dnia 12 stycznia 1991 r. o podatkach i opłatach lokalnych, ustawą z dnia 15 listopada 1984 r. o podatku rolnym, ustawy z dnia 30 października 2002 r. o podatku leśnym.</w:t>
      </w:r>
    </w:p>
    <w:p w:rsidR="002F2F63" w:rsidRPr="002F2F63" w:rsidRDefault="002F2F63" w:rsidP="002F2F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</w:t>
      </w:r>
      <w:proofErr w:type="spellStart"/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>publ</w:t>
      </w:r>
      <w:proofErr w:type="spellEnd"/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>. Dz.U.EU.L.206.119.1 - zwanej dalej RODO, informuje się iż: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Administratorem Pani/Pana danych osobowych jest Burmistrz Miasta i Gminy Daleszyce z siedzibą: Daleszyce, Pl. Staszica 9, 26-021 Daleszyce,  tel. 41/317-16-94. 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>W sprawach z zakresu ochrony danych osobowych mogą Państwo kontaktować się z Inspektorem Ochrony Danych Osobowych pod adresem e-mail: it@abi-net.pl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Podstawą prawną przetwarzania Pani/Pana danych jest realizacja przez Gminę obowiązków wynikających </w:t>
      </w: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br/>
        <w:t xml:space="preserve">z ustawy z dnia 29 sierpnia 1997 r. Ordynacja Podatkowa, ustawy z dnia 12 stycznia 1991 r. o podatkach </w:t>
      </w: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br/>
        <w:t xml:space="preserve">i opłatach lokalnych, ustawy z dnia 15 listopada 1984 r. o podatku rolnym, ustawy z dnia 30 października 2002 r. o podatku leśnym, celem prowadzenia ewidencji podatkowych, wydawania zaświadczeń w sprawach podatkowych oraz decyzji wymiarowych podatków lokalnych. 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Pani/Pana dane osobowe mogą być udostępniane uprawnionym podmiotom zgodnie z art.298 i 299 ustawy </w:t>
      </w: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br/>
        <w:t>z dnia 29 sierpnia 1997 r. Ordynacja podatkowa.</w:t>
      </w:r>
    </w:p>
    <w:p w:rsidR="002F2F63" w:rsidRPr="002F2F63" w:rsidRDefault="002F2F63" w:rsidP="002F2F63">
      <w:p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>Odbiorcą Pani/Pana danych może być także serwis oprogramowania dziedzinowego w związku z realizacją umowy opieki autorskiej nad tymże oprogramowaniem (usuwanie usterek, modyfikacja lub rozbudowa programu).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>Dane będą przetwarzane przez okres przewidziany w rozporządzeniu Rady Ministrów z dnia 18 stycznia 2011r.,</w:t>
      </w:r>
      <w:r w:rsidRPr="002F2F63">
        <w:rPr>
          <w:rFonts w:ascii="Times New Roman" w:eastAsia="Times New Roman" w:hAnsi="Times New Roman" w:cs="Times New Roman"/>
          <w:b/>
          <w:bCs/>
          <w:sz w:val="18"/>
          <w:szCs w:val="20"/>
          <w:lang w:eastAsia="ar-SA"/>
        </w:rPr>
        <w:t xml:space="preserve"> </w:t>
      </w: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sprawie instrukcji kancelaryjnej, jednolitych rzeczowych wykazów akt oraz instrukcji w sprawie organizacji </w:t>
      </w: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br/>
        <w:t xml:space="preserve">i zakresu działania archiwów zakładowych (Dz. U. z 2011r., Nr 14, poz. 67). 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Pani/Pana dane osobowe nie będą przekazywane do państw trzecich lub organizacji międzynarodowych. 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>Przysługuje Pani/Panu prawo dostępu do treści swoich danych oraz prawo ich sprostowania, usunięcia, ograniczenia przetwarzania, prawo przenoszenia danych, prawo wniesienia sprzeciwu.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Przysługuje Pani/Panu prawo wniesienia skargi do organu nadzorczego tj. Prezesa Ochrony Danych Osobowych ul. Stawki 2, 00-193 Warszawa, zajmującego się ochroną danych osobowych jeżeli uzna Pani/Pan, iż przetwarzanie tych danych narusza przepisy RODO. 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Obowiązek podania danych osobowych wynika z ustawy Ordynacja podatkowa. </w:t>
      </w:r>
    </w:p>
    <w:p w:rsidR="002F2F63" w:rsidRPr="002F2F63" w:rsidRDefault="002F2F63" w:rsidP="002F2F63">
      <w:pPr>
        <w:numPr>
          <w:ilvl w:val="0"/>
          <w:numId w:val="2"/>
        </w:numPr>
        <w:suppressAutoHyphens/>
        <w:spacing w:after="0" w:line="240" w:lineRule="auto"/>
        <w:ind w:left="323" w:hanging="363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F2F63">
        <w:rPr>
          <w:rFonts w:ascii="Times New Roman" w:eastAsia="Times New Roman" w:hAnsi="Times New Roman" w:cs="Times New Roman"/>
          <w:color w:val="000000"/>
          <w:sz w:val="18"/>
          <w:szCs w:val="20"/>
          <w:lang w:eastAsia="ar-SA"/>
        </w:rPr>
        <w:t xml:space="preserve">Pani/Pana dane nie będą przetwarzane w sposób zautomatyzowany w tym profilowaniu o czym stanowi </w:t>
      </w:r>
      <w:r w:rsidRPr="002F2F63">
        <w:rPr>
          <w:rFonts w:ascii="Times New Roman" w:eastAsia="Times New Roman" w:hAnsi="Times New Roman" w:cs="Times New Roman"/>
          <w:color w:val="000000"/>
          <w:sz w:val="18"/>
          <w:szCs w:val="20"/>
          <w:lang w:eastAsia="ar-SA"/>
        </w:rPr>
        <w:br/>
        <w:t>art. 22 ogólnego rozporządzenia o ochronie danych osobowych.</w:t>
      </w:r>
    </w:p>
    <w:p w:rsidR="002F2F63" w:rsidRDefault="002F2F63" w:rsidP="002F2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</w:p>
    <w:p w:rsidR="002F2F63" w:rsidRDefault="002F2F63" w:rsidP="002F2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</w:p>
    <w:sectPr w:rsidR="002F2F63" w:rsidSect="002F2F6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64257B"/>
    <w:multiLevelType w:val="hybridMultilevel"/>
    <w:tmpl w:val="F23EBB86"/>
    <w:lvl w:ilvl="0" w:tplc="A5FE7E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4E4D"/>
    <w:multiLevelType w:val="hybridMultilevel"/>
    <w:tmpl w:val="02001D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2918"/>
    <w:multiLevelType w:val="hybridMultilevel"/>
    <w:tmpl w:val="19F2D922"/>
    <w:lvl w:ilvl="0" w:tplc="B05077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D7B98"/>
    <w:multiLevelType w:val="hybridMultilevel"/>
    <w:tmpl w:val="5950DE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B0"/>
    <w:rsid w:val="001117BA"/>
    <w:rsid w:val="00214C3E"/>
    <w:rsid w:val="002F2F63"/>
    <w:rsid w:val="004A6F15"/>
    <w:rsid w:val="007A5440"/>
    <w:rsid w:val="007A6B2F"/>
    <w:rsid w:val="00DA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Smołuch</dc:creator>
  <cp:lastModifiedBy>Izabela Smołuch</cp:lastModifiedBy>
  <cp:revision>2</cp:revision>
  <cp:lastPrinted>2020-01-17T09:35:00Z</cp:lastPrinted>
  <dcterms:created xsi:type="dcterms:W3CDTF">2020-03-24T07:28:00Z</dcterms:created>
  <dcterms:modified xsi:type="dcterms:W3CDTF">2020-03-24T07:28:00Z</dcterms:modified>
</cp:coreProperties>
</file>