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8ECCA" w14:textId="77777777" w:rsidR="00B908AC" w:rsidRPr="00B908AC" w:rsidRDefault="00B908AC" w:rsidP="000516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8A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9D0D5AE" w14:textId="1603EC0C" w:rsidR="00B908AC" w:rsidRPr="007A3208" w:rsidRDefault="00B908AC" w:rsidP="007A3208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b/>
          <w:bCs/>
          <w:lang w:eastAsia="pl-PL"/>
        </w:rPr>
        <w:t>Opis przedmiotu zamówienia:</w:t>
      </w:r>
    </w:p>
    <w:p w14:paraId="134C8308" w14:textId="77777777" w:rsidR="0048746E" w:rsidRPr="007A3208" w:rsidRDefault="0048746E" w:rsidP="007A3208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0" w:name="_Hlk31880926"/>
      <w:r w:rsidRPr="007A3208">
        <w:rPr>
          <w:rFonts w:ascii="Calibri" w:hAnsi="Calibri" w:cs="Calibri"/>
          <w:b/>
          <w:bCs/>
        </w:rPr>
        <w:t>„</w:t>
      </w:r>
      <w:bookmarkStart w:id="1" w:name="_Hlk31889697"/>
      <w:r w:rsidRPr="007A3208">
        <w:rPr>
          <w:rFonts w:ascii="Calibri" w:hAnsi="Calibri" w:cs="Calibri"/>
          <w:b/>
          <w:bCs/>
        </w:rPr>
        <w:t xml:space="preserve">Wyłapywanie,  transport, utrzymanie i zapewnienie kompleksowej opieki nad bezdomnymi zwierzętami odławianymi na terenie Gminy Daleszyce w okresie od  </w:t>
      </w:r>
      <w:r w:rsidRPr="007A3208">
        <w:rPr>
          <w:rFonts w:ascii="Calibri" w:hAnsi="Calibri" w:cs="Calibri"/>
          <w:b/>
        </w:rPr>
        <w:t>01.04.2020 r. do 31.03.2021 r.</w:t>
      </w:r>
      <w:r w:rsidRPr="007A3208">
        <w:rPr>
          <w:rFonts w:ascii="Calibri" w:hAnsi="Calibri" w:cs="Calibri"/>
          <w:b/>
          <w:bCs/>
        </w:rPr>
        <w:t>” w ramach zadania budżetowego pn. „ Schroniska dla zwierząt”</w:t>
      </w:r>
    </w:p>
    <w:bookmarkEnd w:id="0"/>
    <w:bookmarkEnd w:id="1"/>
    <w:p w14:paraId="28D625B8" w14:textId="1ACB3C7B" w:rsidR="00B908AC" w:rsidRPr="007A3208" w:rsidRDefault="00B908AC" w:rsidP="00051623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7A3208">
        <w:rPr>
          <w:rFonts w:ascii="Calibri" w:eastAsia="Times New Roman" w:hAnsi="Calibri" w:cs="Calibri"/>
          <w:b/>
          <w:bCs/>
          <w:lang w:eastAsia="pl-PL"/>
        </w:rPr>
        <w:t>Szczegółowy opis przedmiotu zamówienia:</w:t>
      </w:r>
    </w:p>
    <w:p w14:paraId="2A351625" w14:textId="1AACDE9C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bookmarkStart w:id="2" w:name="_Hlk31889981"/>
      <w:r w:rsidRPr="007A3208">
        <w:rPr>
          <w:sz w:val="22"/>
          <w:szCs w:val="22"/>
        </w:rPr>
        <w:t xml:space="preserve">Wyłapywanie i transport bezdomnych zwierząt z terenu Gminy Daleszyce do schroniska,  a przypadkach koniecznych do Lecznicy Weterynaryjnej, po uzyskaniu zgłoszenia od upoważnionego pracownika Urzędu Miasta i Gminy w Daleszycach lub policji. Usługa będzie realizowana zgodnie z obowiązującymi normami prawnymi w tym zakresie, </w:t>
      </w:r>
      <w:r w:rsidR="007A3208">
        <w:rPr>
          <w:sz w:val="22"/>
          <w:szCs w:val="22"/>
        </w:rPr>
        <w:br/>
      </w:r>
      <w:r w:rsidRPr="007A3208">
        <w:rPr>
          <w:sz w:val="22"/>
          <w:szCs w:val="22"/>
        </w:rPr>
        <w:t xml:space="preserve">a w szczególności zgodnie z:  ustawą z dnia 21 sierpnia 1997 r. </w:t>
      </w:r>
      <w:r w:rsidRPr="007A3208">
        <w:rPr>
          <w:i/>
          <w:iCs/>
          <w:sz w:val="22"/>
          <w:szCs w:val="22"/>
        </w:rPr>
        <w:t>o ochronie zwierząt</w:t>
      </w:r>
      <w:r w:rsidRPr="007A3208">
        <w:rPr>
          <w:sz w:val="22"/>
          <w:szCs w:val="22"/>
        </w:rPr>
        <w:t xml:space="preserve"> (tj. Dz. U. z 2019 r., poz. 122), Rozporządzeniem Ministra Spraw Wewnętrznych  i Administracji z dnia 26 sierpnia 1998 r. </w:t>
      </w:r>
      <w:r w:rsidRPr="007A3208">
        <w:rPr>
          <w:i/>
          <w:iCs/>
          <w:sz w:val="22"/>
          <w:szCs w:val="22"/>
        </w:rPr>
        <w:t xml:space="preserve">w sprawie zasad i warunków wyłapywania bezdomnych zwierząt </w:t>
      </w:r>
      <w:r w:rsidRPr="007A3208">
        <w:rPr>
          <w:sz w:val="22"/>
          <w:szCs w:val="22"/>
        </w:rPr>
        <w:t xml:space="preserve">(Dz. U. Z 1998 r. Nr 116 poz. 753) Ustawą z dnia 13.09.1996 r.  </w:t>
      </w:r>
      <w:r w:rsidRPr="007A3208">
        <w:rPr>
          <w:i/>
          <w:iCs/>
          <w:sz w:val="22"/>
          <w:szCs w:val="22"/>
        </w:rPr>
        <w:t>o utrzymaniu czystości i porządku </w:t>
      </w:r>
      <w:r w:rsidR="007A3208">
        <w:rPr>
          <w:i/>
          <w:iCs/>
          <w:sz w:val="22"/>
          <w:szCs w:val="22"/>
        </w:rPr>
        <w:br/>
      </w:r>
      <w:r w:rsidRPr="007A3208">
        <w:rPr>
          <w:i/>
          <w:iCs/>
          <w:sz w:val="22"/>
          <w:szCs w:val="22"/>
        </w:rPr>
        <w:t>w gminach</w:t>
      </w:r>
      <w:r w:rsidRPr="007A3208">
        <w:rPr>
          <w:sz w:val="22"/>
          <w:szCs w:val="22"/>
        </w:rPr>
        <w:t xml:space="preserve"> (tj. Dz. U. z 2019 r. poz.  2010), Rozporządzeniu Rady (WE) nr 1/2005 z dnia 22 grudnia 2004 r. </w:t>
      </w:r>
      <w:r w:rsidRPr="007A3208">
        <w:rPr>
          <w:i/>
          <w:iCs/>
          <w:sz w:val="22"/>
          <w:szCs w:val="22"/>
        </w:rPr>
        <w:t>w sprawie ochrony zwierząt podczas transportu i związanych z tym działań oraz zmieniającym dyrektywy</w:t>
      </w:r>
      <w:r w:rsidRPr="007A3208">
        <w:rPr>
          <w:sz w:val="22"/>
          <w:szCs w:val="22"/>
        </w:rPr>
        <w:t>.</w:t>
      </w:r>
    </w:p>
    <w:p w14:paraId="519F6261" w14:textId="77777777" w:rsidR="0048746E" w:rsidRPr="007A3208" w:rsidRDefault="0048746E" w:rsidP="0048746E">
      <w:pPr>
        <w:pStyle w:val="Akapitzlist"/>
        <w:ind w:left="870"/>
        <w:jc w:val="both"/>
        <w:rPr>
          <w:sz w:val="22"/>
          <w:szCs w:val="22"/>
        </w:rPr>
      </w:pPr>
      <w:r w:rsidRPr="007A3208">
        <w:rPr>
          <w:sz w:val="22"/>
          <w:szCs w:val="22"/>
          <w:u w:val="single"/>
        </w:rPr>
        <w:t xml:space="preserve"> Przez wyłapywanie zwierzęcia rozumieć należy odłowienie jednej sztuki zwierzęcia, </w:t>
      </w:r>
      <w:r w:rsidRPr="007A3208">
        <w:rPr>
          <w:sz w:val="22"/>
          <w:szCs w:val="22"/>
          <w:u w:val="single"/>
        </w:rPr>
        <w:br/>
        <w:t>z zastrzeżeniem, że suka ze ślepym miotem lub szczeniakami  i kotka z kociętami traktowane są jako jedna sztuka.</w:t>
      </w:r>
    </w:p>
    <w:p w14:paraId="6A8E1461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Interwencje podejmowane będą przez 7 dni w tygodniu, 24 godziny na dobę, nie później niż 3 godziny od otrzymania zgłoszenia.</w:t>
      </w:r>
    </w:p>
    <w:p w14:paraId="67B0B1B7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 xml:space="preserve">Prowadzenie obserwacji nowoprzyjętych zwierząt w okresie kwarantanny </w:t>
      </w:r>
      <w:r w:rsidRPr="007A3208">
        <w:rPr>
          <w:sz w:val="22"/>
          <w:szCs w:val="22"/>
        </w:rPr>
        <w:br/>
        <w:t>z zapewnieniem im  pożywienia, wody oraz opieki weterynaryjnej.</w:t>
      </w:r>
    </w:p>
    <w:p w14:paraId="009EA994" w14:textId="01132B16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Przyjmowanie i przetrzymywanie w schronisku dla bezdomnych zwierząt, bezdomnych zwierząt z terenu Gminy Daleszyce. Zapewnienie kompleksowej opieki nad bezdomnymi zwierzętami w tym niezbędnej opieki weterynaryjnej, podstawowych, niezbędnych warunków socjalno-bytowych przetrzymywanym zwierzętom, wykonywanie szczepień przeciwko wściekliźnie zwierząt przebywających  w schronisku.</w:t>
      </w:r>
    </w:p>
    <w:p w14:paraId="61DC3C0D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 xml:space="preserve">Przyjęcie do schroniska dla bezdomnych zwierząt wyłapanych w okresie obowiązywania umowy 30 szt. psów. </w:t>
      </w:r>
      <w:r w:rsidRPr="007A3208">
        <w:rPr>
          <w:sz w:val="22"/>
          <w:szCs w:val="22"/>
          <w:u w:val="single"/>
        </w:rPr>
        <w:t>Zamawiający zastrzega sobie zwiększenie lub zmniejszenie liczby zwierząt jeżeli zajdzie taka potrzeba.</w:t>
      </w:r>
      <w:r w:rsidRPr="007A3208">
        <w:rPr>
          <w:b/>
          <w:bCs/>
          <w:sz w:val="22"/>
          <w:szCs w:val="22"/>
        </w:rPr>
        <w:t xml:space="preserve"> </w:t>
      </w:r>
      <w:r w:rsidRPr="007A3208">
        <w:rPr>
          <w:sz w:val="22"/>
          <w:szCs w:val="22"/>
          <w:u w:val="single"/>
        </w:rPr>
        <w:t>Rozliczeniu będzie podlegała faktyczna ilość odłowionych zwierząt po cenie ofertowej.</w:t>
      </w:r>
    </w:p>
    <w:p w14:paraId="58F89BC9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Przetrzymywanie złapanych zwierząt w schronisku przez okres 14 dni, będącej kwarantanną sanitarną oraz okresem oczekiwania na ewentualnego dotychczasowego właściciela. Po tym okresie zwierzęta  mogą być przekazywane innym opiekunom.</w:t>
      </w:r>
    </w:p>
    <w:p w14:paraId="547D43E3" w14:textId="484116E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Bezpłatnego zwrotu zwierząt  (</w:t>
      </w:r>
      <w:bookmarkStart w:id="3" w:name="_GoBack"/>
      <w:bookmarkEnd w:id="3"/>
      <w:r w:rsidRPr="007A3208">
        <w:rPr>
          <w:sz w:val="22"/>
          <w:szCs w:val="22"/>
        </w:rPr>
        <w:t>umieszczonych w schronisku w wyniku ich złapania) właścicielom po udokumentowaniu przez nich swoich praw właścicielskich do zwierzęcia. Wyłapane zwierzę  oddane  prawowitemu właścicielowi w ogólnym rozrachunku  liczone będzie jako 50% wartości ofertowej za 1 sztukę. Powiadomienie Zamawiającego o odebraniu zwierzęcia ze schroniska przez właściciela.</w:t>
      </w:r>
    </w:p>
    <w:p w14:paraId="64A23B72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Dysponowanie siatkami do zarzucania oraz wystrzeliwanymi do odławiania zwierząt.</w:t>
      </w:r>
    </w:p>
    <w:p w14:paraId="3ECF7867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Usypianie ślepych miotów.</w:t>
      </w:r>
    </w:p>
    <w:p w14:paraId="384AE827" w14:textId="6D891EB0" w:rsidR="0048746E" w:rsidRPr="00CA13FB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Utylizację padłych zwierząt. </w:t>
      </w:r>
      <w:bookmarkStart w:id="4" w:name="_Hlk32304714"/>
    </w:p>
    <w:p w14:paraId="1F2D5A9B" w14:textId="77777777" w:rsidR="00CA13FB" w:rsidRPr="00CB741A" w:rsidRDefault="00CA13FB" w:rsidP="00CA13FB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CB741A">
        <w:rPr>
          <w:sz w:val="22"/>
          <w:szCs w:val="22"/>
        </w:rPr>
        <w:t xml:space="preserve">Weryfikacja odłowionych zwierząt przy użyciu czytnika oraz oznakowywanie bezdomnych zwierząt </w:t>
      </w:r>
      <w:proofErr w:type="spellStart"/>
      <w:r w:rsidRPr="00CB741A">
        <w:rPr>
          <w:sz w:val="22"/>
          <w:szCs w:val="22"/>
        </w:rPr>
        <w:t>mikrochipem</w:t>
      </w:r>
      <w:proofErr w:type="spellEnd"/>
      <w:r w:rsidRPr="00CB741A">
        <w:rPr>
          <w:sz w:val="22"/>
          <w:szCs w:val="22"/>
        </w:rPr>
        <w:t xml:space="preserve">. W przypadku gdy zwierzę będzie posiadało właściciela należy postępować zgodnie z pkt. 1 </w:t>
      </w:r>
      <w:proofErr w:type="spellStart"/>
      <w:r w:rsidRPr="00CB741A">
        <w:rPr>
          <w:sz w:val="22"/>
          <w:szCs w:val="22"/>
        </w:rPr>
        <w:t>ppkt</w:t>
      </w:r>
      <w:proofErr w:type="spellEnd"/>
      <w:r w:rsidRPr="00CB741A">
        <w:rPr>
          <w:sz w:val="22"/>
          <w:szCs w:val="22"/>
        </w:rPr>
        <w:t>. 7.</w:t>
      </w:r>
    </w:p>
    <w:bookmarkEnd w:id="4"/>
    <w:p w14:paraId="4C7931A2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lastRenderedPageBreak/>
        <w:t>Sterylizacji albo kastracji zwierząt oraz kompleksowe szczepienie.</w:t>
      </w:r>
    </w:p>
    <w:p w14:paraId="6072048B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Poszukiwanie nowych opiekunów dla bezdomnych zwierząt, odebranych z terenu Gminy Daleszyce, przekazywanie tych zwierząt do adopcji osobom zdolnym zapewnić właściwą opiekę i należyte warunki utrzymania. Przedkładanie informacji na temat liczby wydanych do adopcji zwierząt, z podaniem szczegółowych danych dot. zwierzęcia. </w:t>
      </w:r>
    </w:p>
    <w:p w14:paraId="11252988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  Wykonywanie i przekazywanie Zamawiającemu fotografii wyłapanych zwierząt, niezwłocznie po zdarzeniu. </w:t>
      </w:r>
    </w:p>
    <w:p w14:paraId="59B7027F" w14:textId="5878615C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 xml:space="preserve">Prowadzenie ewidencji przyjmowanych i wydawanych zwierząt (wraz z dokumentacją fotograficzną) ze szczegółową charakterystyką przyjmowanych do schroniska zwierząt oraz przebiegiem ich pobytu w schronisku, w tym wykonywanych zabiegach weterynaryjnych. Zapewnienie w/w opieki bezdomnym zwierzętom nastąpi zgodnie z obowiązującymi normami, a w szczególności z ustawą z dnia 21 sierpnia 1997r. o ochronie zwierząt oraz Rozporządzeniem Ministra Rolnictwa i Rozwoju Wsi z dnia 23.06.2004r. w sprawie szczegółowych wymagań weterynaryjnych dla prowadzenia schronisk dla zwierząt (Dz.U.  </w:t>
      </w:r>
      <w:r w:rsidR="007A3208">
        <w:rPr>
          <w:sz w:val="22"/>
          <w:szCs w:val="22"/>
        </w:rPr>
        <w:br/>
      </w:r>
      <w:r w:rsidRPr="007A3208">
        <w:rPr>
          <w:sz w:val="22"/>
          <w:szCs w:val="22"/>
        </w:rPr>
        <w:t>z 2004 r. Nr 158 poz.1657).</w:t>
      </w:r>
    </w:p>
    <w:p w14:paraId="5CE7B5E6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  <w:u w:val="single"/>
        </w:rPr>
      </w:pPr>
      <w:r w:rsidRPr="007A3208">
        <w:rPr>
          <w:sz w:val="22"/>
          <w:szCs w:val="22"/>
        </w:rPr>
        <w:t>Składanie Zamawiającemu miesięcznych raportów zawierające poniższe dane:</w:t>
      </w:r>
    </w:p>
    <w:p w14:paraId="403A2ABF" w14:textId="77777777" w:rsidR="0048746E" w:rsidRPr="007A3208" w:rsidRDefault="0048746E" w:rsidP="0048746E">
      <w:pPr>
        <w:spacing w:after="0"/>
        <w:ind w:firstLine="708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- ilość przyjętych zwierząt z terenu Gminy Daleszyce,</w:t>
      </w:r>
    </w:p>
    <w:p w14:paraId="1286B456" w14:textId="77777777" w:rsidR="0048746E" w:rsidRPr="007A3208" w:rsidRDefault="0048746E" w:rsidP="0048746E">
      <w:pPr>
        <w:spacing w:after="0"/>
        <w:ind w:left="708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- wykaz zwierząt oddanych do adopcji,</w:t>
      </w:r>
    </w:p>
    <w:p w14:paraId="54C0FDA4" w14:textId="77777777" w:rsidR="0048746E" w:rsidRPr="007A3208" w:rsidRDefault="0048746E" w:rsidP="0048746E">
      <w:pPr>
        <w:spacing w:after="0"/>
        <w:ind w:firstLine="708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- aktualny stan zwierząt odłowionych z terenu Gminy Daleszyce,</w:t>
      </w:r>
    </w:p>
    <w:p w14:paraId="0ACF517A" w14:textId="77777777" w:rsidR="0048746E" w:rsidRPr="007A3208" w:rsidRDefault="0048746E" w:rsidP="0048746E">
      <w:pPr>
        <w:spacing w:after="0"/>
        <w:ind w:firstLine="708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- wykaz zwierząt, które poddano zabiegowi eutanazji - z podaniem przyczyny,</w:t>
      </w:r>
    </w:p>
    <w:p w14:paraId="4E756114" w14:textId="3D6CA750" w:rsidR="0048746E" w:rsidRDefault="0048746E" w:rsidP="0048746E">
      <w:pPr>
        <w:spacing w:after="0"/>
        <w:ind w:firstLine="708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- wykaz padłych zwierząt,</w:t>
      </w:r>
    </w:p>
    <w:p w14:paraId="0C5B7D7C" w14:textId="43E97061" w:rsidR="00CA13FB" w:rsidRPr="001C331F" w:rsidRDefault="00CA13FB" w:rsidP="0048746E">
      <w:pPr>
        <w:spacing w:after="0"/>
        <w:ind w:firstLine="708"/>
        <w:jc w:val="both"/>
        <w:rPr>
          <w:rFonts w:ascii="Calibri" w:hAnsi="Calibri" w:cs="Calibri"/>
        </w:rPr>
      </w:pPr>
      <w:bookmarkStart w:id="5" w:name="_Hlk32304871"/>
      <w:r w:rsidRPr="00CB741A">
        <w:rPr>
          <w:rFonts w:ascii="Calibri" w:hAnsi="Calibri" w:cs="Calibri"/>
        </w:rPr>
        <w:t xml:space="preserve">- </w:t>
      </w:r>
      <w:r w:rsidRPr="00CB741A">
        <w:rPr>
          <w:rFonts w:ascii="Calibri" w:hAnsi="Calibri" w:cs="Calibri"/>
        </w:rPr>
        <w:t xml:space="preserve">ilość zwierząt oznakowanych </w:t>
      </w:r>
      <w:proofErr w:type="spellStart"/>
      <w:r w:rsidRPr="00CB741A">
        <w:rPr>
          <w:rFonts w:ascii="Calibri" w:hAnsi="Calibri" w:cs="Calibri"/>
        </w:rPr>
        <w:t>mikroczipem</w:t>
      </w:r>
      <w:proofErr w:type="spellEnd"/>
      <w:r w:rsidRPr="00CB741A">
        <w:rPr>
          <w:rFonts w:ascii="Calibri" w:hAnsi="Calibri" w:cs="Calibri"/>
        </w:rPr>
        <w:t>,</w:t>
      </w:r>
    </w:p>
    <w:bookmarkEnd w:id="5"/>
    <w:p w14:paraId="081A191B" w14:textId="77777777" w:rsidR="0048746E" w:rsidRPr="007A3208" w:rsidRDefault="0048746E" w:rsidP="007A3208">
      <w:pPr>
        <w:spacing w:after="120"/>
        <w:ind w:firstLine="709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- wykaz zwierząt odebranych przez właściciela,</w:t>
      </w:r>
    </w:p>
    <w:p w14:paraId="6C41D64E" w14:textId="77777777" w:rsidR="0048746E" w:rsidRPr="007A3208" w:rsidRDefault="0048746E" w:rsidP="0048746E">
      <w:pPr>
        <w:spacing w:after="0"/>
        <w:ind w:firstLine="708"/>
        <w:jc w:val="both"/>
        <w:rPr>
          <w:rFonts w:ascii="Calibri" w:hAnsi="Calibri" w:cs="Calibri"/>
        </w:rPr>
      </w:pPr>
      <w:r w:rsidRPr="007A3208">
        <w:rPr>
          <w:rFonts w:ascii="Calibri" w:hAnsi="Calibri" w:cs="Calibri"/>
        </w:rPr>
        <w:t>Raport Wykonawca będzie przekazywał w formie pisemnej na wskazany przez Zamawiającego adres:</w:t>
      </w:r>
      <w:r w:rsidRPr="007A3208">
        <w:rPr>
          <w:rFonts w:ascii="Calibri" w:hAnsi="Calibri" w:cs="Calibri"/>
          <w:b/>
          <w:bCs/>
        </w:rPr>
        <w:t xml:space="preserve"> Urząd Miasta Gminy Daleszyce Plac Staszica 9, 26-021 Daleszyce </w:t>
      </w:r>
      <w:r w:rsidRPr="007A3208">
        <w:rPr>
          <w:rFonts w:ascii="Calibri" w:hAnsi="Calibri" w:cs="Calibri"/>
        </w:rPr>
        <w:t>do 10 dnia miesiąca następującego po miesiącu, którego dotyczy sprawozdanie wraz z informacją na temat liczby odłowionych bezdomnych zwierząt w danym miesiącu na terenie gminy Daleszyce.</w:t>
      </w:r>
    </w:p>
    <w:p w14:paraId="34C762B3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Udzielanie pomocy weterynaryjnej bezdomnym, rannym zwierzętom, w tym zabieranie ich z miejsca wypadku, po kolizjach drogowych i innych, u których wymagana jest interwencja weterynaryjna i transport do lekarza weterynarii, w ciągu 1 godziny od otrzymania zgłoszenia dokonanego przez pracownika Urzędu  Miasta Gminy w Daleszycach lub Policji. Każdorazowe zgłoszenie policji należy przekazać upoważnionemu pracownikowi Urzędu Miasta i Gminy Daleszyce w następnym dniu roboczym.</w:t>
      </w:r>
    </w:p>
    <w:p w14:paraId="60224A50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Wykonanie badań i leczenie rannych, bezdomnych zwierząt oraz wykonywanie niezbędnych zabiegów lekarsko – weterynaryjnych, sprawowanie opieki, karmienie zgodnie z potrzebami oraz zapewnienie stałego dostępu do wody zwierzętom przebywającym  w gabinecie, do czasu wyleczenia i umieszczenia w schronisku lub do śmierci zwierzęcia z przyczyn doznanych obrażeń w wyniku wypadku. Zgodnie z art. 33 ustawy z dnia 21 sierpnia 1997 r. o ochronie zwierząt (t. j. Dz. U. z 2019r. poz.122) lekarz weterynarii jako osoba posiadająca stosowną wiedzę i kompetencje w możliwie najlepszy sposób dokona kwalifikacji przypadku i oceni, czy zwierzę kwalifikuje się do leczenia, czy ze względów humanitarnych lepszym rozwiązaniem będzie uśpienie. W przypadku  uśpienia zwierzęcia z przyczyny doznanych obrażeń (do 3 dni od zdarzenia) w wyniku wypadku oraz w przypadku ucieczki psa w czasie transportu lub ze schroniska w ogólnym rozrachunku  liczone będzie jako 50% wartości ofertowej za 1 sztukę.</w:t>
      </w:r>
    </w:p>
    <w:p w14:paraId="1E89BE60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W przypadku odłowu psa, który pogryzł człowieka należy dostarczyć go do lekarza weterynarii wskazanego przez Powiatowego Lekarza Weterynarii w Kielcach w celu poddania go 15 dniowej obserwacji na koszt Wykonawcy.</w:t>
      </w:r>
    </w:p>
    <w:p w14:paraId="25591E27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Prowadzenie rejestru przyjmowanych, rannych, bezdomnych zwierząt, z określeniem liczby zebranych, rannych zwierząt, stanu zdrowia oraz ewentualnej przyczyny śmierci.</w:t>
      </w:r>
    </w:p>
    <w:p w14:paraId="66E67743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lastRenderedPageBreak/>
        <w:t>Udział w akcjach edukacyjnych oraz akcjach adopcyjnych prowadzonych przez organizacje pozarządowe lub placówki oświatowe na terenie Miasta i Gminy Daleszyce Wymagane uczestnictwo w przynajmniej  jednej  akcji edukacyjnej  (festyn, impreza plenerowa), pogadance lub prelekcji w placówce szkolnej.</w:t>
      </w:r>
    </w:p>
    <w:p w14:paraId="327A2EEA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 xml:space="preserve">W ramach kontroli realizacji zamówienia Zamawiający zastrzega sobie prawo do wejścia na teren schroniska w każdym czasie w okresie realizacji umowy, dokonania kontroli zwierząt </w:t>
      </w:r>
      <w:r w:rsidRPr="007A3208">
        <w:rPr>
          <w:sz w:val="22"/>
          <w:szCs w:val="22"/>
        </w:rPr>
        <w:br/>
        <w:t>i dokumentacji dotyczącej zwierząt przetrzymywanych w schronisku. Jeżeli kontrola stwierdzi, że zwierzęta są chore i w złej kondycji, zostaną one odebrane, a ich  leczeniem zostanie obciążony Wykonawca.</w:t>
      </w:r>
    </w:p>
    <w:p w14:paraId="14669E3A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 xml:space="preserve">Wykonawca zobowiązany jest do przestrzegania przepisów zawartych w ustawie </w:t>
      </w:r>
      <w:r w:rsidRPr="007A3208">
        <w:rPr>
          <w:sz w:val="22"/>
          <w:szCs w:val="22"/>
        </w:rPr>
        <w:br/>
        <w:t xml:space="preserve">z dnia 21 sierpnia 1997 r. o ochronie zwierząt (tekst jednolity Dz. U. 2019r.poz.122), oraz  rozporządzeniu Ministra Spraw Wewnętrznych i Administracji z dnia 26 sierpnia 1998r. w sprawie zasad i warunków wyłapywania zwierząt (Dz. U. z 1998 r. Nr 116, poz.753).  </w:t>
      </w:r>
    </w:p>
    <w:p w14:paraId="3FD0DB08" w14:textId="77777777" w:rsidR="0048746E" w:rsidRPr="007A3208" w:rsidRDefault="0048746E" w:rsidP="0048746E">
      <w:pPr>
        <w:pStyle w:val="Akapitzlist"/>
        <w:numPr>
          <w:ilvl w:val="0"/>
          <w:numId w:val="6"/>
        </w:numPr>
        <w:jc w:val="both"/>
        <w:rPr>
          <w:sz w:val="22"/>
          <w:szCs w:val="22"/>
        </w:rPr>
      </w:pPr>
      <w:r w:rsidRPr="007A3208">
        <w:rPr>
          <w:sz w:val="22"/>
          <w:szCs w:val="22"/>
        </w:rPr>
        <w:t>Wykonanie usługi następować będzie na podstawie zgłoszenia telefonicznego przez Zamawiającego lub Policję, najpóźniej w ciągu 3 godzin od zgłoszenia. Przed podjęciem interwencji zgłoszonej przez Policję, Wykonawca jest zobowiązany każdorazowo  powiadomić upoważnionego pracownika Urzędu Miasta Gminy Daleszyce  o tym zgłoszeniu niezwłocznie, najpóźniej w następnym dniu roboczym.</w:t>
      </w:r>
    </w:p>
    <w:p w14:paraId="4A6F9214" w14:textId="77777777" w:rsidR="0048746E" w:rsidRPr="007A3208" w:rsidRDefault="0048746E" w:rsidP="0048746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Cs/>
          <w:color w:val="000000"/>
        </w:rPr>
      </w:pPr>
      <w:r w:rsidRPr="007A3208">
        <w:rPr>
          <w:rFonts w:ascii="Calibri" w:hAnsi="Calibri" w:cs="Calibri"/>
          <w:bCs/>
          <w:color w:val="000000"/>
        </w:rPr>
        <w:t xml:space="preserve">Wykonawca związany jest ofertą 30 dni. Bieg terminu związania ofertą rozpoczyna się wraz </w:t>
      </w:r>
      <w:r w:rsidRPr="007A3208">
        <w:rPr>
          <w:rFonts w:ascii="Calibri" w:hAnsi="Calibri" w:cs="Calibri"/>
          <w:bCs/>
          <w:color w:val="000000"/>
        </w:rPr>
        <w:br/>
        <w:t>z upływem terminu składania ofert.</w:t>
      </w:r>
    </w:p>
    <w:p w14:paraId="3543F0BE" w14:textId="77777777" w:rsidR="0048746E" w:rsidRPr="007A3208" w:rsidRDefault="0048746E" w:rsidP="0048746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Cs/>
          <w:color w:val="000000"/>
        </w:rPr>
      </w:pPr>
      <w:r w:rsidRPr="007A3208">
        <w:rPr>
          <w:rFonts w:ascii="Calibri" w:hAnsi="Calibri" w:cs="Calibri"/>
        </w:rPr>
        <w:t>Dopuszcza się płatności częściowe, nie częściej niż raz na miesiąc.</w:t>
      </w:r>
    </w:p>
    <w:p w14:paraId="0A777CF2" w14:textId="77777777" w:rsidR="0048746E" w:rsidRPr="007A3208" w:rsidRDefault="0048746E" w:rsidP="0048746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Cs/>
          <w:color w:val="000000"/>
        </w:rPr>
      </w:pPr>
      <w:r w:rsidRPr="007A3208">
        <w:rPr>
          <w:rFonts w:ascii="Calibri" w:hAnsi="Calibri" w:cs="Calibri"/>
        </w:rPr>
        <w:t>Należność będzie płatna przelewem na rachunek Wykonawcy w terminie 30 dni od daty otrzymania faktury VAT wraz z wyżej wymienionymi dokumentami.</w:t>
      </w:r>
    </w:p>
    <w:p w14:paraId="2501142D" w14:textId="77777777" w:rsidR="0048746E" w:rsidRPr="007A3208" w:rsidRDefault="0048746E" w:rsidP="0048746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Cs/>
          <w:color w:val="000000"/>
        </w:rPr>
      </w:pPr>
      <w:r w:rsidRPr="007A3208">
        <w:rPr>
          <w:rFonts w:ascii="Calibri" w:hAnsi="Calibri" w:cs="Calibri"/>
          <w:bCs/>
          <w:color w:val="000000"/>
        </w:rPr>
        <w:t>Zapłata wynagrodzenia  ryczałtowego nastąpi w terminie do 30 dni od daty doręczenia Zamawiającemu prawidłowo wystawionej faktury, przelewem na konto bankowe Wykonawcy podane w jej treści. Błędnie wystawiony rachunek lub faktura VAT spowoduje ponowne rozpoczęcie biegu 30 – dniowego terminu płatności liczonego od dnia dostarczenia prawidłowych dokumentów rozliczeniowych.</w:t>
      </w:r>
    </w:p>
    <w:p w14:paraId="356FC808" w14:textId="77777777" w:rsidR="0048746E" w:rsidRPr="007A3208" w:rsidRDefault="0048746E" w:rsidP="0048746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Cs/>
          <w:color w:val="000000"/>
        </w:rPr>
      </w:pPr>
      <w:r w:rsidRPr="007A3208">
        <w:rPr>
          <w:rFonts w:ascii="Calibri" w:hAnsi="Calibri" w:cs="Calibri"/>
          <w:bCs/>
          <w:color w:val="000000"/>
        </w:rPr>
        <w:t>Za dzień zapłaty wynagrodzenia uważa się dzień obciążenia rachunku bankowego Zamawiającego.</w:t>
      </w:r>
    </w:p>
    <w:p w14:paraId="1C59B1E7" w14:textId="77777777" w:rsidR="0048746E" w:rsidRPr="007A3208" w:rsidRDefault="0048746E" w:rsidP="0048746E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Cs/>
          <w:color w:val="000000"/>
        </w:rPr>
      </w:pPr>
      <w:r w:rsidRPr="007A3208">
        <w:rPr>
          <w:rFonts w:ascii="Calibri" w:hAnsi="Calibri" w:cs="Calibri"/>
          <w:bCs/>
          <w:color w:val="000000"/>
        </w:rPr>
        <w:t>Wynagrodzenie ryczałtowe, obejmuje wszelkie koszty związane z realizacją przedmiotu umowy.</w:t>
      </w:r>
    </w:p>
    <w:bookmarkEnd w:id="2"/>
    <w:p w14:paraId="380A99F9" w14:textId="77777777" w:rsidR="0048746E" w:rsidRPr="007A3208" w:rsidRDefault="0048746E" w:rsidP="0048746E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14:paraId="6AFF9096" w14:textId="2E3F46FF" w:rsidR="00B908AC" w:rsidRPr="007A3208" w:rsidRDefault="0048746E" w:rsidP="00051623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b/>
          <w:bCs/>
          <w:lang w:eastAsia="pl-PL"/>
        </w:rPr>
        <w:t>T</w:t>
      </w:r>
      <w:r w:rsidR="00B908AC" w:rsidRPr="007A3208">
        <w:rPr>
          <w:rFonts w:ascii="Calibri" w:eastAsia="Times New Roman" w:hAnsi="Calibri" w:cs="Calibri"/>
          <w:b/>
          <w:bCs/>
          <w:lang w:eastAsia="pl-PL"/>
        </w:rPr>
        <w:t xml:space="preserve">ermin wykonania zamówienia:  od  dnia </w:t>
      </w:r>
      <w:r w:rsidR="001F1CC2" w:rsidRPr="007A3208">
        <w:rPr>
          <w:rFonts w:ascii="Calibri" w:eastAsia="Times New Roman" w:hAnsi="Calibri" w:cs="Calibri"/>
          <w:b/>
          <w:bCs/>
          <w:lang w:eastAsia="pl-PL"/>
        </w:rPr>
        <w:t>01.04.2020</w:t>
      </w:r>
      <w:r w:rsidR="00051623" w:rsidRPr="007A3208">
        <w:rPr>
          <w:rFonts w:ascii="Calibri" w:eastAsia="Times New Roman" w:hAnsi="Calibri" w:cs="Calibri"/>
          <w:b/>
          <w:bCs/>
          <w:lang w:eastAsia="pl-PL"/>
        </w:rPr>
        <w:t xml:space="preserve"> do 31.03.2021</w:t>
      </w:r>
      <w:r w:rsidR="00B908AC" w:rsidRPr="007A3208">
        <w:rPr>
          <w:rFonts w:ascii="Calibri" w:eastAsia="Times New Roman" w:hAnsi="Calibri" w:cs="Calibri"/>
          <w:b/>
          <w:bCs/>
          <w:lang w:eastAsia="pl-PL"/>
        </w:rPr>
        <w:t xml:space="preserve"> r.</w:t>
      </w:r>
    </w:p>
    <w:p w14:paraId="695ABEA1" w14:textId="7451C545" w:rsidR="00B908AC" w:rsidRPr="007A3208" w:rsidRDefault="00B908AC" w:rsidP="00051623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b/>
          <w:bCs/>
          <w:lang w:eastAsia="pl-PL"/>
        </w:rPr>
        <w:t>warunki  płatności:</w:t>
      </w:r>
    </w:p>
    <w:p w14:paraId="59E8D9C0" w14:textId="4C937C3A" w:rsidR="00CB275A" w:rsidRPr="007A3208" w:rsidRDefault="00B908AC" w:rsidP="00051623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 xml:space="preserve">Za cenę oferty przyjmuje się cenę </w:t>
      </w:r>
      <w:r w:rsidR="00CB275A" w:rsidRPr="007A3208">
        <w:rPr>
          <w:rFonts w:ascii="Calibri" w:eastAsia="Times New Roman" w:hAnsi="Calibri" w:cs="Calibri"/>
          <w:lang w:eastAsia="pl-PL"/>
        </w:rPr>
        <w:t xml:space="preserve">jednostkową </w:t>
      </w:r>
      <w:r w:rsidRPr="007A3208">
        <w:rPr>
          <w:rFonts w:ascii="Calibri" w:eastAsia="Times New Roman" w:hAnsi="Calibri" w:cs="Calibri"/>
          <w:lang w:eastAsia="pl-PL"/>
        </w:rPr>
        <w:t>brutto</w:t>
      </w:r>
      <w:r w:rsidR="00CB275A" w:rsidRPr="007A3208">
        <w:rPr>
          <w:rFonts w:ascii="Calibri" w:eastAsia="Times New Roman" w:hAnsi="Calibri" w:cs="Calibri"/>
          <w:lang w:eastAsia="pl-PL"/>
        </w:rPr>
        <w:t xml:space="preserve"> z</w:t>
      </w:r>
      <w:r w:rsidR="00FB77BF" w:rsidRPr="007A3208">
        <w:rPr>
          <w:rFonts w:ascii="Calibri" w:eastAsia="Times New Roman" w:hAnsi="Calibri" w:cs="Calibri"/>
          <w:lang w:eastAsia="pl-PL"/>
        </w:rPr>
        <w:t>a</w:t>
      </w:r>
      <w:r w:rsidR="00CB275A" w:rsidRPr="007A3208">
        <w:rPr>
          <w:rFonts w:ascii="Calibri" w:eastAsia="Times New Roman" w:hAnsi="Calibri" w:cs="Calibri"/>
          <w:lang w:eastAsia="pl-PL"/>
        </w:rPr>
        <w:t xml:space="preserve"> 1 szt.</w:t>
      </w:r>
      <w:r w:rsidR="00FB77BF" w:rsidRPr="007A3208">
        <w:rPr>
          <w:rFonts w:ascii="Calibri" w:eastAsia="Times New Roman" w:hAnsi="Calibri" w:cs="Calibri"/>
          <w:lang w:eastAsia="pl-PL"/>
        </w:rPr>
        <w:t xml:space="preserve"> </w:t>
      </w:r>
    </w:p>
    <w:p w14:paraId="704E43F9" w14:textId="663D4FB9" w:rsidR="00B908AC" w:rsidRPr="007A3208" w:rsidRDefault="00B908AC" w:rsidP="007A3208">
      <w:pPr>
        <w:widowControl w:val="0"/>
        <w:shd w:val="clear" w:color="auto" w:fill="FFFFFF"/>
        <w:tabs>
          <w:tab w:val="left" w:leader="underscore" w:pos="9461"/>
        </w:tabs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  <w:b/>
          <w:lang w:eastAsia="ar-SA"/>
        </w:rPr>
      </w:pPr>
      <w:r w:rsidRPr="007A3208">
        <w:rPr>
          <w:rFonts w:ascii="Calibri" w:eastAsia="Times New Roman" w:hAnsi="Calibri" w:cs="Calibri"/>
          <w:lang w:eastAsia="pl-PL"/>
        </w:rPr>
        <w:t>Limit w okresie obowiązywania umowy (</w:t>
      </w:r>
      <w:r w:rsidR="0016585B" w:rsidRPr="007A3208">
        <w:rPr>
          <w:rFonts w:ascii="Calibri" w:hAnsi="Calibri" w:cs="Calibri"/>
          <w:b/>
          <w:lang w:eastAsia="ar-SA"/>
        </w:rPr>
        <w:t>od 01.04.2020 r. do 31.03.2021 r.)</w:t>
      </w:r>
      <w:r w:rsidRPr="007A3208">
        <w:rPr>
          <w:rFonts w:ascii="Calibri" w:eastAsia="Times New Roman" w:hAnsi="Calibri" w:cs="Calibri"/>
          <w:lang w:eastAsia="pl-PL"/>
        </w:rPr>
        <w:t xml:space="preserve"> za przyjęcie do schroniska dla bezdomnych zwierząt wyłapanych  w okresie obowiązywania umowy do </w:t>
      </w:r>
      <w:r w:rsidR="0016585B" w:rsidRPr="007A3208">
        <w:rPr>
          <w:rFonts w:ascii="Calibri" w:eastAsia="Times New Roman" w:hAnsi="Calibri" w:cs="Calibri"/>
          <w:lang w:eastAsia="pl-PL"/>
        </w:rPr>
        <w:t>3</w:t>
      </w:r>
      <w:r w:rsidR="001F1CC2" w:rsidRPr="007A3208">
        <w:rPr>
          <w:rFonts w:ascii="Calibri" w:eastAsia="Times New Roman" w:hAnsi="Calibri" w:cs="Calibri"/>
          <w:lang w:eastAsia="pl-PL"/>
        </w:rPr>
        <w:t>0  szt. psów</w:t>
      </w:r>
      <w:r w:rsidR="007A3208" w:rsidRPr="007A3208">
        <w:rPr>
          <w:rFonts w:ascii="Calibri" w:eastAsia="Times New Roman" w:hAnsi="Calibri" w:cs="Calibri"/>
          <w:lang w:eastAsia="pl-PL"/>
        </w:rPr>
        <w:t>:</w:t>
      </w:r>
    </w:p>
    <w:p w14:paraId="0592A437" w14:textId="56998F6C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 xml:space="preserve">a)   </w:t>
      </w:r>
      <w:bookmarkStart w:id="6" w:name="_Hlk31875310"/>
      <w:r w:rsidRPr="007A3208">
        <w:rPr>
          <w:rFonts w:ascii="Calibri" w:eastAsia="Times New Roman" w:hAnsi="Calibri" w:cs="Calibri"/>
          <w:lang w:eastAsia="pl-PL"/>
        </w:rPr>
        <w:t xml:space="preserve">Zapłata wynagrodzenia  ryczałtowego nastąpi w terminie do </w:t>
      </w:r>
      <w:r w:rsidR="0016585B" w:rsidRPr="007A3208">
        <w:rPr>
          <w:rFonts w:ascii="Calibri" w:eastAsia="Times New Roman" w:hAnsi="Calibri" w:cs="Calibri"/>
          <w:lang w:eastAsia="pl-PL"/>
        </w:rPr>
        <w:t>30</w:t>
      </w:r>
      <w:r w:rsidRPr="007A3208">
        <w:rPr>
          <w:rFonts w:ascii="Calibri" w:eastAsia="Times New Roman" w:hAnsi="Calibri" w:cs="Calibri"/>
          <w:lang w:eastAsia="pl-PL"/>
        </w:rPr>
        <w:t xml:space="preserve"> dni od daty doręczenia Zamawiającemu prawidłowo wystawionej faktury, przelewem na konto bankowe Wykonawcy podane w jej treści. Błędnie wystawiony rachunek lub faktura VAT spowoduje ponowne rozpoczęcie biegu </w:t>
      </w:r>
      <w:r w:rsidR="0016585B" w:rsidRPr="007A3208">
        <w:rPr>
          <w:rFonts w:ascii="Calibri" w:eastAsia="Times New Roman" w:hAnsi="Calibri" w:cs="Calibri"/>
          <w:lang w:eastAsia="pl-PL"/>
        </w:rPr>
        <w:t>30</w:t>
      </w:r>
      <w:r w:rsidRPr="007A3208">
        <w:rPr>
          <w:rFonts w:ascii="Calibri" w:eastAsia="Times New Roman" w:hAnsi="Calibri" w:cs="Calibri"/>
          <w:lang w:eastAsia="pl-PL"/>
        </w:rPr>
        <w:t xml:space="preserve"> – dniowego terminu płatności liczonego od dnia dostarczenia prawidłowych dokumentów rozliczeniowych.</w:t>
      </w:r>
    </w:p>
    <w:bookmarkEnd w:id="6"/>
    <w:p w14:paraId="65B29617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b)   Dopuszcza się płatności częściowe, nie częściej niż raz na miesiąc.</w:t>
      </w:r>
    </w:p>
    <w:p w14:paraId="0F34CE78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lastRenderedPageBreak/>
        <w:t>c)    Za dzień zapłaty wynagrodzenia uważa się dzień obciążenia rachunku bankowego Zamawiającego.</w:t>
      </w:r>
    </w:p>
    <w:p w14:paraId="77E18A76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d)   Wynagrodzenie ryczałtowe, obejmuje wszelkie koszty związane z realizacją przedmiotu umowy.</w:t>
      </w:r>
    </w:p>
    <w:p w14:paraId="1B601A49" w14:textId="59285E9F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b/>
          <w:bCs/>
          <w:lang w:eastAsia="pl-PL"/>
        </w:rPr>
        <w:t xml:space="preserve"> 3.     Warunki: </w:t>
      </w:r>
    </w:p>
    <w:p w14:paraId="50DD334B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b/>
          <w:bCs/>
          <w:lang w:eastAsia="pl-PL"/>
        </w:rPr>
        <w:t>Proponowane warunki udziału wykonawców w postępowaniu:</w:t>
      </w:r>
    </w:p>
    <w:p w14:paraId="510596BE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Ofertę może złożyć Wykonawca, który spełni łącznie następujące warunki:</w:t>
      </w:r>
      <w:bookmarkStart w:id="7" w:name="_Hlk31877028"/>
    </w:p>
    <w:p w14:paraId="5E74D056" w14:textId="77777777" w:rsidR="00B908AC" w:rsidRPr="007A3208" w:rsidRDefault="00B908AC" w:rsidP="007A3208">
      <w:pPr>
        <w:numPr>
          <w:ilvl w:val="0"/>
          <w:numId w:val="4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Posiada zezwolenie na prowadzenie schroniska dla zwierząt wydane na podstawie art. 7 ust. 1 pkt. 4 ustawy o utrzymaniu porządku i czystości w gmi</w:t>
      </w:r>
      <w:r w:rsidR="00051623" w:rsidRPr="007A3208">
        <w:rPr>
          <w:rFonts w:ascii="Calibri" w:eastAsia="Times New Roman" w:hAnsi="Calibri" w:cs="Calibri"/>
          <w:lang w:eastAsia="pl-PL"/>
        </w:rPr>
        <w:t>nach (tekst jednolity Dz.U.2019 r.poz.</w:t>
      </w:r>
      <w:r w:rsidRPr="007A3208">
        <w:rPr>
          <w:rFonts w:ascii="Calibri" w:eastAsia="Times New Roman" w:hAnsi="Calibri" w:cs="Calibri"/>
          <w:lang w:eastAsia="pl-PL"/>
        </w:rPr>
        <w:t>2010</w:t>
      </w:r>
      <w:r w:rsidR="00051623" w:rsidRPr="007A3208">
        <w:rPr>
          <w:rFonts w:ascii="Calibri" w:eastAsia="Times New Roman" w:hAnsi="Calibri" w:cs="Calibri"/>
          <w:lang w:eastAsia="pl-PL"/>
        </w:rPr>
        <w:t xml:space="preserve"> </w:t>
      </w:r>
      <w:r w:rsidRPr="007A3208">
        <w:rPr>
          <w:rFonts w:ascii="Calibri" w:eastAsia="Times New Roman" w:hAnsi="Calibri" w:cs="Calibri"/>
          <w:lang w:eastAsia="pl-PL"/>
        </w:rPr>
        <w:t>z późn. zm.).</w:t>
      </w:r>
    </w:p>
    <w:p w14:paraId="426960DD" w14:textId="147211E8" w:rsidR="00B908AC" w:rsidRPr="007A3208" w:rsidRDefault="00B908AC" w:rsidP="007A3208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 xml:space="preserve">Posiada decyzję o nadaniu schronisku weterynaryjnego numeru identyfikacyjnego zgodnie </w:t>
      </w:r>
      <w:r w:rsidR="007A3208">
        <w:rPr>
          <w:rFonts w:ascii="Calibri" w:eastAsia="Times New Roman" w:hAnsi="Calibri" w:cs="Calibri"/>
          <w:lang w:eastAsia="pl-PL"/>
        </w:rPr>
        <w:br/>
      </w:r>
      <w:r w:rsidRPr="007A3208">
        <w:rPr>
          <w:rFonts w:ascii="Calibri" w:eastAsia="Times New Roman" w:hAnsi="Calibri" w:cs="Calibri"/>
          <w:lang w:eastAsia="pl-PL"/>
        </w:rPr>
        <w:t>z art. 5 ust. 9 ustawy o ochronie zdrowia zwierząt o</w:t>
      </w:r>
      <w:r w:rsidR="00051623" w:rsidRPr="007A3208">
        <w:rPr>
          <w:rFonts w:ascii="Calibri" w:eastAsia="Times New Roman" w:hAnsi="Calibri" w:cs="Calibri"/>
          <w:lang w:eastAsia="pl-PL"/>
        </w:rPr>
        <w:t>raz zwalczaniu chorób zakaźnych zwierząt (Dz.</w:t>
      </w:r>
      <w:r w:rsidR="007A3208">
        <w:rPr>
          <w:rFonts w:ascii="Calibri" w:eastAsia="Times New Roman" w:hAnsi="Calibri" w:cs="Calibri"/>
          <w:lang w:eastAsia="pl-PL"/>
        </w:rPr>
        <w:t xml:space="preserve"> </w:t>
      </w:r>
      <w:r w:rsidR="00051623" w:rsidRPr="007A3208">
        <w:rPr>
          <w:rFonts w:ascii="Calibri" w:eastAsia="Times New Roman" w:hAnsi="Calibri" w:cs="Calibri"/>
          <w:lang w:eastAsia="pl-PL"/>
        </w:rPr>
        <w:t>U.</w:t>
      </w:r>
      <w:r w:rsidR="007A3208">
        <w:rPr>
          <w:rFonts w:ascii="Calibri" w:eastAsia="Times New Roman" w:hAnsi="Calibri" w:cs="Calibri"/>
          <w:lang w:eastAsia="pl-PL"/>
        </w:rPr>
        <w:t xml:space="preserve"> </w:t>
      </w:r>
      <w:r w:rsidRPr="007A3208">
        <w:rPr>
          <w:rFonts w:ascii="Calibri" w:eastAsia="Times New Roman" w:hAnsi="Calibri" w:cs="Calibri"/>
          <w:lang w:eastAsia="pl-PL"/>
        </w:rPr>
        <w:t>z 2018 r. poz. 1967 z późn. zm.).</w:t>
      </w:r>
    </w:p>
    <w:p w14:paraId="5FB5CE28" w14:textId="77777777" w:rsidR="00B908AC" w:rsidRPr="007A3208" w:rsidRDefault="00B908AC" w:rsidP="007A3208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bookmarkStart w:id="8" w:name="_Hlk31877169"/>
      <w:bookmarkEnd w:id="7"/>
      <w:r w:rsidRPr="007A3208">
        <w:rPr>
          <w:rFonts w:ascii="Calibri" w:eastAsia="Times New Roman" w:hAnsi="Calibri" w:cs="Calibri"/>
          <w:b/>
          <w:bCs/>
          <w:u w:val="single"/>
          <w:lang w:eastAsia="pl-PL"/>
        </w:rPr>
        <w:t xml:space="preserve">Przy zawarciu umowy Wykonawca musi posiadać zezwolenie </w:t>
      </w:r>
      <w:r w:rsidR="001F1CC2" w:rsidRPr="007A3208">
        <w:rPr>
          <w:rFonts w:ascii="Calibri" w:eastAsia="Times New Roman" w:hAnsi="Calibri" w:cs="Calibri"/>
          <w:b/>
          <w:bCs/>
          <w:u w:val="single"/>
          <w:lang w:eastAsia="pl-PL"/>
        </w:rPr>
        <w:t>Burmistrza Miasta i Gminy Daleszyce</w:t>
      </w:r>
      <w:r w:rsidRPr="007A3208">
        <w:rPr>
          <w:rFonts w:ascii="Calibri" w:eastAsia="Times New Roman" w:hAnsi="Calibri" w:cs="Calibri"/>
          <w:b/>
          <w:bCs/>
          <w:u w:val="single"/>
          <w:lang w:eastAsia="pl-PL"/>
        </w:rPr>
        <w:t xml:space="preserve"> na prowadzenie działalności w zakresie ochrony przed bezdomnymi zwierzętami</w:t>
      </w:r>
      <w:r w:rsidRPr="007A3208">
        <w:rPr>
          <w:rFonts w:ascii="Calibri" w:eastAsia="Times New Roman" w:hAnsi="Calibri" w:cs="Calibri"/>
          <w:b/>
          <w:bCs/>
          <w:lang w:eastAsia="pl-PL"/>
        </w:rPr>
        <w:t xml:space="preserve"> wydane na podstawie ustawy o utrzymaniu czystości i porządku w gminach.</w:t>
      </w:r>
    </w:p>
    <w:bookmarkEnd w:id="8"/>
    <w:p w14:paraId="5CB2C67F" w14:textId="658371EC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Do oceny spełnienia powyższych warunków niezbędne jest dołączenie do oferty potwierdzonych przez oferenta za zgodność z oryginałem kopii:</w:t>
      </w:r>
      <w:bookmarkStart w:id="9" w:name="_Hlk31877319"/>
    </w:p>
    <w:p w14:paraId="5175DA8A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-   aktualnej decyzji wydanej przez właściwego wójta, burmistrza lub prezydenta miasta zezwalającej na prowadzenie schroniska dla zwierząt,</w:t>
      </w:r>
    </w:p>
    <w:p w14:paraId="314DC942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-   aktualnej decyzji powiatowego lekarza weterynarii o nadaniu podmiotowi weterynaryjnemu numeru identyfikacyjnego zgodnie z art. 5 ust. 9 ustawy z dnia 11 marca 2004 r. o ochronie zdrowia zwierząt oraz zwalczaniu chorób zakaźnych zwierząt (t. j. Dz. U. z 2018 r. poz. 1967),</w:t>
      </w:r>
    </w:p>
    <w:p w14:paraId="102EBCC0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-   zezwolenia związanego z transportem zwierząt, w tym decyzję Powiatowego Lekarza Weterynarii o dopuszczeniu środka transportującego do przewożenia zwierząt.</w:t>
      </w:r>
    </w:p>
    <w:p w14:paraId="6C0BC812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- dokumenty świadczące o zatrudnieniu do transportu zwierząt  kierowców, konwojentów posiadających kwalifikacje niezbędne do transportowania zwierząt, w tym licencja dla osoby transportującej zwierzęta.</w:t>
      </w:r>
    </w:p>
    <w:p w14:paraId="1B074ED5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- aktualnej umowy zawartej z lekarzem weterynarii w zakresie opieki weterynaryjnej nad bezdomnymi zwierzętami w schronisku.</w:t>
      </w:r>
    </w:p>
    <w:p w14:paraId="0267F143" w14:textId="77777777" w:rsidR="00B908AC" w:rsidRPr="007A3208" w:rsidRDefault="00B908AC" w:rsidP="007A3208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-   aktualnej umowa prowadzącego schronisko z legalnym pu</w:t>
      </w:r>
      <w:r w:rsidR="00582121" w:rsidRPr="007A3208">
        <w:rPr>
          <w:rFonts w:ascii="Calibri" w:eastAsia="Times New Roman" w:hAnsi="Calibri" w:cs="Calibri"/>
          <w:lang w:eastAsia="pl-PL"/>
        </w:rPr>
        <w:t xml:space="preserve">nktem odbioru martwych zwierząt </w:t>
      </w:r>
      <w:r w:rsidRPr="007A3208">
        <w:rPr>
          <w:rFonts w:ascii="Calibri" w:eastAsia="Times New Roman" w:hAnsi="Calibri" w:cs="Calibri"/>
          <w:lang w:eastAsia="pl-PL"/>
        </w:rPr>
        <w:t>w celu utylizacji gdy schronisko nie posiada możliwości utylizacji we własnym zakresie.</w:t>
      </w:r>
    </w:p>
    <w:p w14:paraId="426AA113" w14:textId="6BB62CF2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 </w:t>
      </w:r>
      <w:bookmarkEnd w:id="9"/>
      <w:r w:rsidRPr="007A3208">
        <w:rPr>
          <w:rFonts w:ascii="Calibri" w:eastAsia="Times New Roman" w:hAnsi="Calibri" w:cs="Calibri"/>
          <w:b/>
          <w:bCs/>
          <w:lang w:eastAsia="pl-PL"/>
        </w:rPr>
        <w:t>4.    Istotne postanowienia umowne:</w:t>
      </w:r>
    </w:p>
    <w:p w14:paraId="0FB22927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Wykonawca gwarantuje najwyższą jakość przedmiotu umowy zwłaszcza w zakresie:</w:t>
      </w:r>
    </w:p>
    <w:p w14:paraId="40E16914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4.1. Zgodności z niniejszą umową i złożoną ofertą.</w:t>
      </w:r>
    </w:p>
    <w:p w14:paraId="2288E8AD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4.2. Zgodności z obowiązującymi przepisami prawa.</w:t>
      </w:r>
    </w:p>
    <w:p w14:paraId="79530877" w14:textId="77777777" w:rsidR="00B908AC" w:rsidRPr="007A3208" w:rsidRDefault="00B908AC" w:rsidP="007A320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7A3208">
        <w:rPr>
          <w:rFonts w:ascii="Calibri" w:eastAsia="Times New Roman" w:hAnsi="Calibri" w:cs="Calibri"/>
          <w:lang w:eastAsia="pl-PL"/>
        </w:rPr>
        <w:t>4.3. Kompletności z punktu widzenia celu, któremu ma służyć.</w:t>
      </w:r>
    </w:p>
    <w:p w14:paraId="0178B259" w14:textId="77777777" w:rsidR="008D6775" w:rsidRPr="007A3208" w:rsidRDefault="008D6775" w:rsidP="007A3208">
      <w:pPr>
        <w:spacing w:after="0" w:line="276" w:lineRule="auto"/>
        <w:jc w:val="both"/>
        <w:rPr>
          <w:rFonts w:ascii="Calibri" w:hAnsi="Calibri" w:cs="Calibri"/>
        </w:rPr>
      </w:pPr>
    </w:p>
    <w:sectPr w:rsidR="008D6775" w:rsidRPr="007A3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D1148"/>
    <w:multiLevelType w:val="multilevel"/>
    <w:tmpl w:val="5A46A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DA72CA"/>
    <w:multiLevelType w:val="hybridMultilevel"/>
    <w:tmpl w:val="5DA28CF6"/>
    <w:lvl w:ilvl="0" w:tplc="F2F8CC68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B7504"/>
    <w:multiLevelType w:val="hybridMultilevel"/>
    <w:tmpl w:val="7744E6B2"/>
    <w:lvl w:ilvl="0" w:tplc="F7285084">
      <w:start w:val="1"/>
      <w:numFmt w:val="decimal"/>
      <w:lvlText w:val="%1)"/>
      <w:lvlJc w:val="left"/>
      <w:pPr>
        <w:tabs>
          <w:tab w:val="num" w:pos="379"/>
        </w:tabs>
        <w:ind w:left="379" w:hanging="36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9"/>
        </w:tabs>
        <w:ind w:left="181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9"/>
        </w:tabs>
        <w:ind w:left="325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9"/>
        </w:tabs>
        <w:ind w:left="397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9"/>
        </w:tabs>
        <w:ind w:left="469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9"/>
        </w:tabs>
        <w:ind w:left="541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9"/>
        </w:tabs>
        <w:ind w:left="6139" w:hanging="180"/>
      </w:pPr>
      <w:rPr>
        <w:rFonts w:cs="Times New Roman"/>
      </w:rPr>
    </w:lvl>
  </w:abstractNum>
  <w:abstractNum w:abstractNumId="3" w15:restartNumberingAfterBreak="0">
    <w:nsid w:val="49481541"/>
    <w:multiLevelType w:val="multilevel"/>
    <w:tmpl w:val="2EB8A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855083"/>
    <w:multiLevelType w:val="multilevel"/>
    <w:tmpl w:val="DECE3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886F41"/>
    <w:multiLevelType w:val="multilevel"/>
    <w:tmpl w:val="A4B8D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8AC"/>
    <w:rsid w:val="00051623"/>
    <w:rsid w:val="0016585B"/>
    <w:rsid w:val="001C331F"/>
    <w:rsid w:val="001F1CC2"/>
    <w:rsid w:val="00215597"/>
    <w:rsid w:val="003B287E"/>
    <w:rsid w:val="004404F8"/>
    <w:rsid w:val="0048746E"/>
    <w:rsid w:val="00502648"/>
    <w:rsid w:val="00582121"/>
    <w:rsid w:val="00646E9F"/>
    <w:rsid w:val="006A0E3D"/>
    <w:rsid w:val="006C091E"/>
    <w:rsid w:val="00746A79"/>
    <w:rsid w:val="007A3208"/>
    <w:rsid w:val="008D6775"/>
    <w:rsid w:val="00A447AE"/>
    <w:rsid w:val="00AE51EB"/>
    <w:rsid w:val="00B035B7"/>
    <w:rsid w:val="00B908AC"/>
    <w:rsid w:val="00BD6537"/>
    <w:rsid w:val="00C66146"/>
    <w:rsid w:val="00CA13FB"/>
    <w:rsid w:val="00CB275A"/>
    <w:rsid w:val="00CB741A"/>
    <w:rsid w:val="00FB77BF"/>
    <w:rsid w:val="00FD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AE414"/>
  <w15:chartTrackingRefBased/>
  <w15:docId w15:val="{83EB43DF-763E-416C-8529-4580A7A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41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16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8746E"/>
    <w:pPr>
      <w:spacing w:after="0" w:line="240" w:lineRule="auto"/>
      <w:ind w:left="708"/>
    </w:pPr>
    <w:rPr>
      <w:rFonts w:ascii="Calibri" w:eastAsia="Times New Roman" w:hAnsi="Calibri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0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1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1794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Kołomański</dc:creator>
  <cp:keywords/>
  <dc:description/>
  <cp:lastModifiedBy>Urszula Lejawka</cp:lastModifiedBy>
  <cp:revision>14</cp:revision>
  <cp:lastPrinted>2020-02-11T08:26:00Z</cp:lastPrinted>
  <dcterms:created xsi:type="dcterms:W3CDTF">2020-01-09T09:37:00Z</dcterms:created>
  <dcterms:modified xsi:type="dcterms:W3CDTF">2020-02-11T08:26:00Z</dcterms:modified>
</cp:coreProperties>
</file>