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A71D" w14:textId="77777777" w:rsidR="006426D5" w:rsidRPr="0087266E" w:rsidRDefault="006426D5" w:rsidP="00AB500A">
      <w:pPr>
        <w:pStyle w:val="Tytu"/>
        <w:jc w:val="right"/>
        <w:rPr>
          <w:rFonts w:asciiTheme="majorHAnsi" w:hAnsiTheme="majorHAnsi" w:cs="Arial"/>
          <w:b w:val="0"/>
          <w:sz w:val="20"/>
        </w:rPr>
      </w:pPr>
      <w:r w:rsidRPr="0087266E">
        <w:rPr>
          <w:rFonts w:asciiTheme="majorHAnsi" w:hAnsiTheme="majorHAnsi" w:cs="Arial"/>
          <w:b w:val="0"/>
          <w:sz w:val="20"/>
        </w:rPr>
        <w:t xml:space="preserve">Załącznik 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nr </w:t>
      </w:r>
      <w:r w:rsidR="00DB3FB1" w:rsidRPr="0087266E">
        <w:rPr>
          <w:rFonts w:asciiTheme="majorHAnsi" w:hAnsiTheme="majorHAnsi" w:cs="Arial"/>
          <w:b w:val="0"/>
          <w:sz w:val="20"/>
        </w:rPr>
        <w:t>1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do SIWZ  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</w:p>
    <w:p w14:paraId="5081DFC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21727969" w14:textId="77777777" w:rsidR="006426D5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</w:t>
      </w:r>
      <w:r w:rsidRPr="0087266E">
        <w:rPr>
          <w:rFonts w:asciiTheme="majorHAnsi" w:hAnsiTheme="majorHAnsi" w:cs="Arial"/>
          <w:sz w:val="20"/>
        </w:rPr>
        <w:t>……..</w:t>
      </w:r>
      <w:r w:rsidR="0087266E" w:rsidRPr="0087266E">
        <w:rPr>
          <w:rFonts w:asciiTheme="majorHAnsi" w:hAnsiTheme="majorHAnsi" w:cs="Arial"/>
          <w:sz w:val="20"/>
        </w:rPr>
        <w:t>(</w:t>
      </w:r>
      <w:r w:rsidR="0087266E" w:rsidRPr="0087266E">
        <w:rPr>
          <w:rFonts w:asciiTheme="majorHAnsi" w:hAnsiTheme="majorHAnsi" w:cs="Arial"/>
          <w:b w:val="0"/>
          <w:sz w:val="20"/>
          <w:u w:val="single"/>
        </w:rPr>
        <w:t>Projekt umowy)</w:t>
      </w:r>
    </w:p>
    <w:p w14:paraId="3FA879C0" w14:textId="77777777" w:rsidR="00762B3D" w:rsidRPr="00E2179A" w:rsidRDefault="00762B3D" w:rsidP="006426D5">
      <w:pPr>
        <w:pStyle w:val="Tytu"/>
        <w:rPr>
          <w:rFonts w:asciiTheme="majorHAnsi" w:hAnsiTheme="majorHAnsi" w:cs="Arial"/>
          <w:sz w:val="20"/>
        </w:rPr>
      </w:pPr>
    </w:p>
    <w:p w14:paraId="3D5394F7" w14:textId="49A077C1" w:rsidR="00F4176D" w:rsidRPr="001F0AED" w:rsidRDefault="00F4176D" w:rsidP="00F4176D">
      <w:pPr>
        <w:pStyle w:val="Standard"/>
        <w:tabs>
          <w:tab w:val="left" w:pos="7064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  <w:r w:rsidRPr="001F0AED">
        <w:rPr>
          <w:rFonts w:ascii="Cambria" w:hAnsi="Cambria" w:cs="Calibri"/>
          <w:b/>
          <w:color w:val="000000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>zawarta w dniu ………………….. 201</w:t>
      </w:r>
      <w:r w:rsidR="000D6FED">
        <w:rPr>
          <w:rFonts w:ascii="Cambria" w:hAnsi="Cambria" w:cs="Calibri"/>
          <w:sz w:val="20"/>
          <w:szCs w:val="20"/>
        </w:rPr>
        <w:t>9</w:t>
      </w:r>
      <w:r w:rsidRPr="001F0AED">
        <w:rPr>
          <w:rFonts w:ascii="Cambria" w:hAnsi="Cambria" w:cs="Calibri"/>
          <w:sz w:val="20"/>
          <w:szCs w:val="20"/>
        </w:rPr>
        <w:t xml:space="preserve"> r. w </w:t>
      </w:r>
      <w:r>
        <w:rPr>
          <w:rFonts w:ascii="Cambria" w:hAnsi="Cambria" w:cs="Calibri"/>
          <w:sz w:val="20"/>
          <w:szCs w:val="20"/>
        </w:rPr>
        <w:t xml:space="preserve">Daleszycach </w:t>
      </w:r>
      <w:r w:rsidRPr="001F0AED">
        <w:rPr>
          <w:rFonts w:ascii="Cambria" w:hAnsi="Cambria" w:cs="Calibri"/>
          <w:sz w:val="20"/>
          <w:szCs w:val="20"/>
        </w:rPr>
        <w:t>pomiędzy:</w:t>
      </w:r>
    </w:p>
    <w:p w14:paraId="4A8695E1" w14:textId="77777777" w:rsidR="00F4176D" w:rsidRPr="00340B15" w:rsidRDefault="00F4176D" w:rsidP="00F4176D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830C3E3" w14:textId="77777777" w:rsidR="00F4176D" w:rsidRPr="009D3624" w:rsidRDefault="00F4176D" w:rsidP="00F4176D">
      <w:pPr>
        <w:pStyle w:val="Standard"/>
        <w:spacing w:after="120"/>
        <w:ind w:hanging="1"/>
        <w:rPr>
          <w:rFonts w:ascii="Cambria" w:hAnsi="Cambria" w:cs="Calibri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D7AB8F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sz w:val="20"/>
          <w:szCs w:val="20"/>
        </w:rPr>
        <w:t>Reprezentowaną przez :</w:t>
      </w:r>
    </w:p>
    <w:p w14:paraId="79DD93D1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1F0AED">
        <w:rPr>
          <w:rFonts w:ascii="Cambria" w:hAnsi="Cambria" w:cs="Calibri"/>
          <w:b/>
          <w:sz w:val="20"/>
          <w:szCs w:val="20"/>
        </w:rPr>
        <w:t>………………………… - ………………………</w:t>
      </w:r>
    </w:p>
    <w:p w14:paraId="447CB754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b/>
          <w:bCs/>
          <w:sz w:val="20"/>
          <w:szCs w:val="20"/>
        </w:rPr>
        <w:t xml:space="preserve">NIP: ………………………………………. </w:t>
      </w:r>
    </w:p>
    <w:p w14:paraId="7F91FBD6" w14:textId="77777777" w:rsidR="00F4176D" w:rsidRPr="001F0AED" w:rsidRDefault="00F4176D" w:rsidP="00F4176D">
      <w:pPr>
        <w:pStyle w:val="Heading"/>
        <w:spacing w:after="120" w:line="276" w:lineRule="auto"/>
        <w:ind w:hanging="1"/>
        <w:jc w:val="left"/>
        <w:rPr>
          <w:rFonts w:ascii="Cambria" w:hAnsi="Cambria" w:cs="Calibri"/>
          <w:kern w:val="0"/>
          <w:sz w:val="20"/>
          <w:szCs w:val="20"/>
        </w:rPr>
      </w:pPr>
      <w:r w:rsidRPr="001F0AED">
        <w:rPr>
          <w:rFonts w:ascii="Cambria" w:hAnsi="Cambria" w:cs="Calibri"/>
          <w:kern w:val="0"/>
          <w:sz w:val="20"/>
          <w:szCs w:val="20"/>
        </w:rPr>
        <w:t xml:space="preserve">zwaną dalej </w:t>
      </w:r>
      <w:r w:rsidRPr="001F0AED">
        <w:rPr>
          <w:rFonts w:ascii="Cambria" w:hAnsi="Cambria" w:cs="Calibri"/>
          <w:b/>
          <w:bCs/>
          <w:kern w:val="0"/>
          <w:sz w:val="20"/>
          <w:szCs w:val="20"/>
        </w:rPr>
        <w:t xml:space="preserve">Zamawiającym </w:t>
      </w:r>
    </w:p>
    <w:p w14:paraId="1E773748" w14:textId="77777777" w:rsidR="006426D5" w:rsidRPr="002B6122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2B6122">
        <w:rPr>
          <w:rFonts w:asciiTheme="majorHAnsi" w:hAnsiTheme="majorHAnsi" w:cs="Arial"/>
          <w:bCs/>
          <w:sz w:val="20"/>
          <w:szCs w:val="20"/>
        </w:rPr>
        <w:t>a</w:t>
      </w:r>
    </w:p>
    <w:p w14:paraId="5E90866B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698198BA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2BCCF9F4" w14:textId="77777777" w:rsidR="009F05A5" w:rsidRPr="009F05A5" w:rsidRDefault="009F05A5" w:rsidP="009F05A5">
      <w:pPr>
        <w:pStyle w:val="Style4"/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719DCC12" w14:textId="6E468CF2" w:rsidR="008D7918" w:rsidRPr="008D7918" w:rsidRDefault="009F05A5" w:rsidP="008D7918">
      <w:pPr>
        <w:pStyle w:val="Style4"/>
        <w:rPr>
          <w:rFonts w:asciiTheme="majorHAnsi" w:hAnsiTheme="majorHAnsi" w:cs="Arial"/>
          <w:b/>
          <w:bCs/>
          <w:sz w:val="20"/>
          <w:szCs w:val="20"/>
        </w:rPr>
      </w:pPr>
      <w:r w:rsidRPr="009F05A5">
        <w:rPr>
          <w:rFonts w:asciiTheme="majorHAnsi" w:hAnsiTheme="majorHAnsi" w:cs="Arial"/>
          <w:sz w:val="20"/>
          <w:szCs w:val="20"/>
        </w:rPr>
        <w:t>Stosownie do wyniku przetargu nieograniczonego, przeprowadzonego w try</w:t>
      </w:r>
      <w:r w:rsidR="00433126">
        <w:rPr>
          <w:rFonts w:asciiTheme="majorHAnsi" w:hAnsiTheme="majorHAnsi" w:cs="Arial"/>
          <w:sz w:val="20"/>
          <w:szCs w:val="20"/>
        </w:rPr>
        <w:t xml:space="preserve">bie ustawy z dnia 29.01.2004 r. </w:t>
      </w:r>
      <w:r w:rsidRPr="009F05A5">
        <w:rPr>
          <w:rFonts w:asciiTheme="majorHAnsi" w:hAnsiTheme="majorHAnsi" w:cs="Arial"/>
          <w:sz w:val="20"/>
          <w:szCs w:val="20"/>
        </w:rPr>
        <w:t>Prawo zamówień publicznych (Dz.U.201</w:t>
      </w:r>
      <w:r w:rsidR="004E76D1">
        <w:rPr>
          <w:rFonts w:asciiTheme="majorHAnsi" w:hAnsiTheme="majorHAnsi" w:cs="Arial"/>
          <w:sz w:val="20"/>
          <w:szCs w:val="20"/>
        </w:rPr>
        <w:t>9</w:t>
      </w:r>
      <w:r w:rsidR="000D6FED">
        <w:rPr>
          <w:rFonts w:asciiTheme="majorHAnsi" w:hAnsiTheme="majorHAnsi" w:cs="Arial"/>
          <w:sz w:val="20"/>
          <w:szCs w:val="20"/>
        </w:rPr>
        <w:t xml:space="preserve"> poz</w:t>
      </w:r>
      <w:r w:rsidRPr="009F05A5">
        <w:rPr>
          <w:rFonts w:asciiTheme="majorHAnsi" w:hAnsiTheme="majorHAnsi" w:cs="Arial"/>
          <w:sz w:val="20"/>
          <w:szCs w:val="20"/>
        </w:rPr>
        <w:t>.</w:t>
      </w:r>
      <w:r w:rsidR="004E76D1">
        <w:rPr>
          <w:rFonts w:asciiTheme="majorHAnsi" w:hAnsiTheme="majorHAnsi" w:cs="Arial"/>
          <w:sz w:val="20"/>
          <w:szCs w:val="20"/>
        </w:rPr>
        <w:t>1843</w:t>
      </w:r>
      <w:r w:rsidRPr="009F05A5">
        <w:rPr>
          <w:rFonts w:asciiTheme="majorHAnsi" w:hAnsiTheme="majorHAnsi" w:cs="Arial"/>
          <w:sz w:val="20"/>
          <w:szCs w:val="20"/>
        </w:rPr>
        <w:t xml:space="preserve"> z</w:t>
      </w:r>
      <w:r w:rsidR="000D6FED">
        <w:rPr>
          <w:rFonts w:asciiTheme="majorHAnsi" w:hAnsiTheme="majorHAnsi" w:cs="Arial"/>
          <w:sz w:val="20"/>
          <w:szCs w:val="20"/>
        </w:rPr>
        <w:t>e</w:t>
      </w:r>
      <w:r w:rsidRPr="009F05A5">
        <w:rPr>
          <w:rFonts w:asciiTheme="majorHAnsi" w:hAnsiTheme="majorHAnsi" w:cs="Arial"/>
          <w:sz w:val="20"/>
          <w:szCs w:val="20"/>
        </w:rPr>
        <w:t xml:space="preserve"> zm.), Zamawiający zleca, a Wykonawca przyjmuje wykonanie zadania: 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„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Dostawa paliw do obiektów Gminy Daleszyce w sezonie grzewczym 20</w:t>
      </w:r>
      <w:r w:rsidR="006938ED">
        <w:rPr>
          <w:rFonts w:asciiTheme="majorHAnsi" w:hAnsiTheme="majorHAnsi" w:cs="Arial"/>
          <w:b/>
          <w:bCs/>
          <w:sz w:val="20"/>
          <w:szCs w:val="20"/>
          <w:lang w:bidi="pl-PL"/>
        </w:rPr>
        <w:t>20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/20</w:t>
      </w:r>
      <w:r w:rsidR="000D6FED">
        <w:rPr>
          <w:rFonts w:asciiTheme="majorHAnsi" w:hAnsiTheme="majorHAnsi" w:cs="Arial"/>
          <w:b/>
          <w:bCs/>
          <w:sz w:val="20"/>
          <w:szCs w:val="20"/>
          <w:lang w:bidi="pl-PL"/>
        </w:rPr>
        <w:t>2</w:t>
      </w:r>
      <w:r w:rsidR="006938ED">
        <w:rPr>
          <w:rFonts w:asciiTheme="majorHAnsi" w:hAnsiTheme="majorHAnsi" w:cs="Arial"/>
          <w:b/>
          <w:bCs/>
          <w:sz w:val="20"/>
          <w:szCs w:val="20"/>
          <w:lang w:bidi="pl-PL"/>
        </w:rPr>
        <w:t>1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”</w:t>
      </w:r>
    </w:p>
    <w:p w14:paraId="4DAAC4DA" w14:textId="77777777" w:rsidR="008D7918" w:rsidRPr="000A0051" w:rsidRDefault="008D7918" w:rsidP="008D7918">
      <w:pPr>
        <w:pStyle w:val="Tekstkomentarza"/>
        <w:spacing w:line="276" w:lineRule="auto"/>
        <w:jc w:val="both"/>
        <w:rPr>
          <w:rFonts w:ascii="Cambria" w:eastAsia="Calibri" w:hAnsi="Cambria" w:cs="Arial"/>
          <w:b/>
          <w:bCs/>
          <w:lang w:eastAsia="ar-SA"/>
        </w:rPr>
      </w:pPr>
      <w:r w:rsidRPr="000A0051">
        <w:rPr>
          <w:rFonts w:ascii="Cambria" w:eastAsia="Calibri" w:hAnsi="Cambria" w:cs="Arial"/>
          <w:b/>
          <w:bCs/>
          <w:lang w:eastAsia="ar-SA"/>
        </w:rPr>
        <w:t>Zadanie 1 – dostawa oleju opałowego</w:t>
      </w:r>
    </w:p>
    <w:p w14:paraId="2B4EB1D8" w14:textId="77777777" w:rsidR="009F05A5" w:rsidRDefault="009F05A5" w:rsidP="004B1314">
      <w:pPr>
        <w:pStyle w:val="Style4"/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05096C5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558EC470" w14:textId="77777777" w:rsidR="006426D5" w:rsidRPr="00E2179A" w:rsidRDefault="006426D5" w:rsidP="006426D5">
      <w:pPr>
        <w:widowControl w:val="0"/>
        <w:tabs>
          <w:tab w:val="num" w:pos="720"/>
        </w:tabs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dostarczyć Zamawiającemu przedmiot zamówienia: olej na zasadach wynikających z § 2, oraz zgodnie z parametrami technicznymi określonymi w Specyfikacji Istotnych Warunków Zamówienia oraz ofercie Wykonawcy, stanowiące integralną część niniejszej umowy.</w:t>
      </w:r>
    </w:p>
    <w:p w14:paraId="6112CD4F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295B3AA0" w14:textId="4FC883E3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Dostawa będzie wykonywana po  telefonicznym lub faksowym</w:t>
      </w:r>
      <w:r w:rsidR="00906E36">
        <w:rPr>
          <w:rFonts w:asciiTheme="majorHAnsi" w:hAnsiTheme="majorHAnsi" w:cs="Arial"/>
          <w:sz w:val="20"/>
          <w:szCs w:val="20"/>
        </w:rPr>
        <w:t xml:space="preserve"> lub e-mailem </w:t>
      </w:r>
      <w:r w:rsidRPr="00E2179A">
        <w:rPr>
          <w:rFonts w:asciiTheme="majorHAnsi" w:hAnsiTheme="majorHAnsi" w:cs="Arial"/>
          <w:sz w:val="20"/>
          <w:szCs w:val="20"/>
        </w:rPr>
        <w:t xml:space="preserve">zgłoszeniu w terminie </w:t>
      </w:r>
      <w:r w:rsidR="006938ED">
        <w:rPr>
          <w:rFonts w:asciiTheme="majorHAnsi" w:hAnsiTheme="majorHAnsi" w:cs="Arial"/>
          <w:sz w:val="20"/>
          <w:szCs w:val="20"/>
        </w:rPr>
        <w:t>……………</w:t>
      </w:r>
      <w:r w:rsidRPr="00E2179A">
        <w:rPr>
          <w:rFonts w:asciiTheme="majorHAnsi" w:hAnsiTheme="majorHAnsi" w:cs="Arial"/>
          <w:sz w:val="20"/>
          <w:szCs w:val="20"/>
        </w:rPr>
        <w:t xml:space="preserve"> od zgłoszenia zapotrzebowania przez Zamawiającego. </w:t>
      </w:r>
    </w:p>
    <w:p w14:paraId="2BE4C752" w14:textId="0954ADB7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Zamówienia będą składane i realizowane w dni robocze, w godzinach od 8:00 do 1</w:t>
      </w:r>
      <w:r w:rsidR="006938ED">
        <w:rPr>
          <w:rFonts w:asciiTheme="majorHAnsi" w:hAnsiTheme="majorHAnsi" w:cs="Arial"/>
          <w:sz w:val="20"/>
          <w:szCs w:val="20"/>
        </w:rPr>
        <w:t>5</w:t>
      </w:r>
      <w:r w:rsidRPr="00E2179A">
        <w:rPr>
          <w:rFonts w:asciiTheme="majorHAnsi" w:hAnsiTheme="majorHAnsi" w:cs="Arial"/>
          <w:sz w:val="20"/>
          <w:szCs w:val="20"/>
        </w:rPr>
        <w:t>:00.</w:t>
      </w:r>
    </w:p>
    <w:p w14:paraId="02BF5B4D" w14:textId="77777777" w:rsidR="006426D5" w:rsidRPr="00CF3466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Style w:val="FontStyle13"/>
          <w:rFonts w:asciiTheme="majorHAnsi" w:eastAsia="Calibr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Wykonawca do każdej partii dostarczanego oleju opału dostarczy dokument od producenta potwierdzający parametry dostarczonego oleju opałowego - świadectwo jakości producenta wraz </w:t>
      </w:r>
      <w:r w:rsidR="004C4F4D">
        <w:rPr>
          <w:rStyle w:val="FontStyle13"/>
          <w:rFonts w:asciiTheme="majorHAnsi" w:hAnsiTheme="majorHAnsi" w:cs="Arial"/>
          <w:sz w:val="20"/>
          <w:szCs w:val="20"/>
        </w:rPr>
        <w:br/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z dokumentami WZ</w:t>
      </w:r>
    </w:p>
    <w:p w14:paraId="021E4988" w14:textId="77777777" w:rsidR="00CF3466" w:rsidRPr="00E2179A" w:rsidRDefault="00CF3466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Zamawiający zastrzega sobie prawo kontroli dostarczonej partii dostarczonego oleju opałowego. Warunkiem prawidłowo przeprowadzonej kontroli jest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pobranie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próbki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w obecności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kierowcy który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dostarcz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ył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olej opałowy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 xml:space="preserve"> i przekazanie próbki do laboratorium specjalizującym się w badaniu paliw płynnych.</w:t>
      </w:r>
    </w:p>
    <w:p w14:paraId="5EF78E7E" w14:textId="77777777" w:rsidR="006426D5" w:rsidRPr="008641EF" w:rsidRDefault="006426D5" w:rsidP="00571D50">
      <w:pPr>
        <w:pStyle w:val="Bezodstpw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8641EF">
        <w:rPr>
          <w:rFonts w:asciiTheme="majorHAnsi" w:hAnsiTheme="majorHAnsi" w:cs="Arial"/>
          <w:sz w:val="20"/>
          <w:szCs w:val="20"/>
        </w:rPr>
        <w:t xml:space="preserve">Dostawy będą </w:t>
      </w:r>
      <w:r w:rsidR="008641EF">
        <w:rPr>
          <w:rFonts w:asciiTheme="majorHAnsi" w:hAnsiTheme="majorHAnsi" w:cs="Arial"/>
          <w:sz w:val="20"/>
          <w:szCs w:val="20"/>
        </w:rPr>
        <w:t xml:space="preserve">realizowane transportem </w:t>
      </w:r>
      <w:r w:rsidR="009F05A5">
        <w:rPr>
          <w:rFonts w:asciiTheme="majorHAnsi" w:hAnsiTheme="majorHAnsi" w:cs="Arial"/>
          <w:sz w:val="20"/>
          <w:szCs w:val="20"/>
        </w:rPr>
        <w:t>Wykonawcy</w:t>
      </w:r>
      <w:r w:rsidR="008641EF">
        <w:rPr>
          <w:rFonts w:asciiTheme="majorHAnsi" w:hAnsiTheme="majorHAnsi" w:cs="Arial"/>
          <w:sz w:val="20"/>
          <w:szCs w:val="20"/>
        </w:rPr>
        <w:t>.</w:t>
      </w:r>
    </w:p>
    <w:p w14:paraId="5A226F6E" w14:textId="77777777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8641EF">
        <w:rPr>
          <w:rFonts w:asciiTheme="majorHAnsi" w:hAnsiTheme="majorHAnsi" w:cs="Arial"/>
          <w:b w:val="0"/>
          <w:bCs/>
          <w:sz w:val="20"/>
        </w:rPr>
        <w:t>Dostawy będ</w:t>
      </w:r>
      <w:r w:rsidR="007A3075" w:rsidRPr="008641EF">
        <w:rPr>
          <w:rFonts w:asciiTheme="majorHAnsi" w:hAnsiTheme="majorHAnsi" w:cs="Arial"/>
          <w:b w:val="0"/>
          <w:bCs/>
          <w:sz w:val="20"/>
        </w:rPr>
        <w:t xml:space="preserve">ą  następowały </w:t>
      </w:r>
      <w:r w:rsidR="007A3075" w:rsidRPr="009F05A5">
        <w:rPr>
          <w:rFonts w:asciiTheme="majorHAnsi" w:hAnsiTheme="majorHAnsi" w:cs="Arial"/>
          <w:b w:val="0"/>
          <w:bCs/>
          <w:sz w:val="20"/>
        </w:rPr>
        <w:t>sukcesywnie</w:t>
      </w:r>
      <w:r w:rsidRPr="009F05A5">
        <w:rPr>
          <w:rFonts w:asciiTheme="majorHAnsi" w:hAnsiTheme="majorHAnsi" w:cs="Arial"/>
          <w:bCs/>
          <w:sz w:val="20"/>
        </w:rPr>
        <w:t>.</w:t>
      </w:r>
      <w:r w:rsidRPr="009F05A5">
        <w:rPr>
          <w:rFonts w:asciiTheme="majorHAnsi" w:hAnsiTheme="majorHAnsi" w:cs="Arial"/>
          <w:b w:val="0"/>
          <w:bCs/>
          <w:sz w:val="20"/>
        </w:rPr>
        <w:t xml:space="preserve"> </w:t>
      </w:r>
    </w:p>
    <w:p w14:paraId="7619A43A" w14:textId="22EE7A45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9F05A5">
        <w:rPr>
          <w:rFonts w:asciiTheme="majorHAnsi" w:hAnsiTheme="majorHAnsi" w:cs="Arial"/>
          <w:b w:val="0"/>
          <w:bCs/>
          <w:sz w:val="20"/>
        </w:rPr>
        <w:t xml:space="preserve">Przedmiot zamówienia należy dostarczyć w ilości wskazanej przez Zamawiającego wg. potrzeb w ciągu </w:t>
      </w:r>
      <w:r w:rsidR="00E74887">
        <w:rPr>
          <w:rFonts w:asciiTheme="majorHAnsi" w:hAnsiTheme="majorHAnsi" w:cs="Arial"/>
          <w:b w:val="0"/>
          <w:bCs/>
          <w:sz w:val="20"/>
        </w:rPr>
        <w:t>…………………..</w:t>
      </w:r>
      <w:r w:rsidRPr="009F05A5">
        <w:rPr>
          <w:rFonts w:asciiTheme="majorHAnsi" w:hAnsiTheme="majorHAnsi" w:cs="Arial"/>
          <w:b w:val="0"/>
          <w:bCs/>
          <w:sz w:val="20"/>
        </w:rPr>
        <w:t xml:space="preserve"> od telefonicznego lub faksowego zgłoszenia. </w:t>
      </w:r>
    </w:p>
    <w:p w14:paraId="50BE3A08" w14:textId="77777777" w:rsidR="006426D5" w:rsidRPr="009F05A5" w:rsidRDefault="006426D5" w:rsidP="00571D50">
      <w:pPr>
        <w:pStyle w:val="Bezodstpw"/>
        <w:ind w:left="426" w:hanging="426"/>
        <w:rPr>
          <w:rFonts w:asciiTheme="majorHAnsi" w:hAnsiTheme="majorHAnsi" w:cs="Arial"/>
          <w:sz w:val="20"/>
          <w:szCs w:val="20"/>
        </w:rPr>
      </w:pPr>
    </w:p>
    <w:p w14:paraId="2CC53394" w14:textId="710F73BA" w:rsidR="004A4722" w:rsidRPr="00FB79C4" w:rsidRDefault="00571D50" w:rsidP="00571D50">
      <w:pPr>
        <w:pStyle w:val="Style8"/>
        <w:widowControl/>
        <w:numPr>
          <w:ilvl w:val="0"/>
          <w:numId w:val="5"/>
        </w:numPr>
        <w:tabs>
          <w:tab w:val="left" w:pos="245"/>
        </w:tabs>
        <w:spacing w:line="226" w:lineRule="exact"/>
        <w:ind w:left="426" w:hanging="426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   </w:t>
      </w:r>
      <w:r w:rsidR="006426D5" w:rsidRPr="009F05A5">
        <w:rPr>
          <w:rStyle w:val="FontStyle13"/>
          <w:rFonts w:asciiTheme="majorHAnsi" w:hAnsiTheme="majorHAnsi" w:cs="Arial"/>
          <w:sz w:val="20"/>
          <w:szCs w:val="20"/>
        </w:rPr>
        <w:t xml:space="preserve">Termin realizacji zamówienia: </w:t>
      </w:r>
      <w:r w:rsidR="006426D5" w:rsidRPr="009F05A5">
        <w:rPr>
          <w:rStyle w:val="FontStyle14"/>
          <w:rFonts w:asciiTheme="majorHAnsi" w:hAnsiTheme="majorHAnsi" w:cs="Arial"/>
          <w:sz w:val="20"/>
          <w:szCs w:val="20"/>
        </w:rPr>
        <w:t>od dnia</w:t>
      </w:r>
      <w:r w:rsidR="007A3075" w:rsidRPr="009F05A5">
        <w:rPr>
          <w:rStyle w:val="FontStyle14"/>
          <w:rFonts w:asciiTheme="majorHAnsi" w:hAnsiTheme="majorHAnsi" w:cs="Arial"/>
          <w:sz w:val="20"/>
          <w:szCs w:val="20"/>
        </w:rPr>
        <w:t xml:space="preserve"> </w:t>
      </w:r>
      <w:r w:rsidR="007A3075" w:rsidRPr="009F05A5">
        <w:rPr>
          <w:rFonts w:ascii="Cambria" w:hAnsi="Cambria" w:cs="Tahoma"/>
          <w:b/>
          <w:sz w:val="20"/>
          <w:szCs w:val="20"/>
        </w:rPr>
        <w:t>podpisania umowy</w:t>
      </w:r>
      <w:r w:rsidR="007A3075" w:rsidRPr="009F05A5">
        <w:rPr>
          <w:rFonts w:ascii="Cambria" w:hAnsi="Cambria" w:cs="Tahoma"/>
          <w:sz w:val="20"/>
          <w:szCs w:val="20"/>
        </w:rPr>
        <w:t xml:space="preserve"> </w:t>
      </w:r>
      <w:r w:rsidR="007A3075" w:rsidRPr="009F05A5">
        <w:rPr>
          <w:rFonts w:ascii="Cambria" w:hAnsi="Cambria" w:cs="Tahoma"/>
          <w:b/>
          <w:sz w:val="20"/>
          <w:szCs w:val="20"/>
        </w:rPr>
        <w:t xml:space="preserve">do dnia </w:t>
      </w:r>
      <w:r w:rsidR="00F26BE2">
        <w:rPr>
          <w:rFonts w:ascii="Cambria" w:hAnsi="Cambria" w:cs="Tahoma"/>
          <w:b/>
          <w:sz w:val="20"/>
          <w:szCs w:val="20"/>
        </w:rPr>
        <w:t>15.05.20</w:t>
      </w:r>
      <w:r w:rsidR="000D6FED">
        <w:rPr>
          <w:rFonts w:ascii="Cambria" w:hAnsi="Cambria" w:cs="Tahoma"/>
          <w:b/>
          <w:sz w:val="20"/>
          <w:szCs w:val="20"/>
        </w:rPr>
        <w:t>2</w:t>
      </w:r>
      <w:r w:rsidR="006938ED">
        <w:rPr>
          <w:rFonts w:ascii="Cambria" w:hAnsi="Cambria" w:cs="Tahoma"/>
          <w:b/>
          <w:sz w:val="20"/>
          <w:szCs w:val="20"/>
        </w:rPr>
        <w:t>1</w:t>
      </w:r>
      <w:r w:rsidR="009F05A5" w:rsidRPr="009F05A5">
        <w:rPr>
          <w:rFonts w:ascii="Cambria" w:hAnsi="Cambria" w:cs="Tahoma"/>
          <w:b/>
          <w:sz w:val="20"/>
          <w:szCs w:val="20"/>
        </w:rPr>
        <w:t xml:space="preserve"> </w:t>
      </w:r>
      <w:r w:rsidR="00035001" w:rsidRPr="009F05A5">
        <w:rPr>
          <w:rFonts w:ascii="Cambria" w:hAnsi="Cambria" w:cs="Tahoma"/>
          <w:b/>
          <w:sz w:val="20"/>
          <w:szCs w:val="20"/>
        </w:rPr>
        <w:t>r</w:t>
      </w:r>
      <w:r w:rsidR="007A3075" w:rsidRPr="009F05A5">
        <w:rPr>
          <w:rFonts w:ascii="Cambria" w:hAnsi="Cambria" w:cs="Tahoma"/>
          <w:b/>
          <w:sz w:val="20"/>
          <w:szCs w:val="20"/>
        </w:rPr>
        <w:t>.</w:t>
      </w:r>
      <w:r w:rsidR="007A3075" w:rsidRPr="009F05A5">
        <w:rPr>
          <w:rStyle w:val="FontStyle14"/>
          <w:rFonts w:asciiTheme="majorHAnsi" w:hAnsiTheme="majorHAnsi" w:cs="Arial"/>
          <w:sz w:val="20"/>
          <w:szCs w:val="20"/>
        </w:rPr>
        <w:t xml:space="preserve"> </w:t>
      </w:r>
      <w:r w:rsidR="00FB79C4" w:rsidRPr="00FB79C4">
        <w:rPr>
          <w:rStyle w:val="FontStyle14"/>
          <w:rFonts w:asciiTheme="majorHAnsi" w:hAnsiTheme="majorHAnsi" w:cs="Arial"/>
          <w:b w:val="0"/>
          <w:sz w:val="20"/>
          <w:szCs w:val="20"/>
        </w:rPr>
        <w:t>z uwzględnieniem zastrzeżeń</w:t>
      </w:r>
      <w:r w:rsidR="006426D5" w:rsidRPr="00FB79C4">
        <w:rPr>
          <w:rStyle w:val="FontStyle13"/>
          <w:rFonts w:asciiTheme="majorHAnsi" w:hAnsiTheme="majorHAnsi" w:cs="Arial"/>
          <w:b/>
          <w:sz w:val="20"/>
          <w:szCs w:val="20"/>
        </w:rPr>
        <w:t xml:space="preserve"> </w:t>
      </w:r>
      <w:r w:rsidR="006426D5" w:rsidRPr="00FB79C4">
        <w:rPr>
          <w:rStyle w:val="FontStyle13"/>
          <w:rFonts w:asciiTheme="majorHAnsi" w:hAnsiTheme="majorHAnsi" w:cs="Arial"/>
          <w:sz w:val="20"/>
          <w:szCs w:val="20"/>
        </w:rPr>
        <w:t>§3.</w:t>
      </w:r>
    </w:p>
    <w:p w14:paraId="2458731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9F05A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7044B171" w14:textId="77777777" w:rsidR="006426D5" w:rsidRPr="00E2179A" w:rsidRDefault="006426D5" w:rsidP="00571D50">
      <w:pPr>
        <w:ind w:left="142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165825B4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4EAB225D" w14:textId="77777777" w:rsidR="002A29A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Strony ustalają </w:t>
      </w:r>
      <w:r w:rsidR="00975050">
        <w:rPr>
          <w:rFonts w:asciiTheme="majorHAnsi" w:hAnsiTheme="majorHAnsi" w:cs="Arial"/>
          <w:sz w:val="20"/>
          <w:szCs w:val="20"/>
        </w:rPr>
        <w:t xml:space="preserve">na podstawie złożonej oferty </w:t>
      </w:r>
      <w:r w:rsidRPr="002715D8">
        <w:rPr>
          <w:rFonts w:asciiTheme="majorHAnsi" w:hAnsiTheme="majorHAnsi" w:cs="Arial"/>
          <w:sz w:val="20"/>
          <w:szCs w:val="20"/>
        </w:rPr>
        <w:t xml:space="preserve">że </w:t>
      </w:r>
      <w:r w:rsidR="009F05A5">
        <w:rPr>
          <w:rFonts w:asciiTheme="majorHAnsi" w:hAnsiTheme="majorHAnsi" w:cs="Arial"/>
          <w:sz w:val="20"/>
          <w:szCs w:val="20"/>
        </w:rPr>
        <w:t xml:space="preserve">wartość </w:t>
      </w:r>
      <w:r w:rsidR="00571D50">
        <w:rPr>
          <w:rFonts w:asciiTheme="majorHAnsi" w:hAnsiTheme="majorHAnsi" w:cs="Arial"/>
          <w:sz w:val="20"/>
          <w:szCs w:val="20"/>
        </w:rPr>
        <w:t xml:space="preserve">przedmiotu </w:t>
      </w:r>
      <w:r w:rsidR="009F05A5">
        <w:rPr>
          <w:rFonts w:asciiTheme="majorHAnsi" w:hAnsiTheme="majorHAnsi" w:cs="Arial"/>
          <w:sz w:val="20"/>
          <w:szCs w:val="20"/>
        </w:rPr>
        <w:t>umowy zgodnie ze złożon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9F05A5">
        <w:rPr>
          <w:rFonts w:asciiTheme="majorHAnsi" w:hAnsiTheme="majorHAnsi" w:cs="Arial"/>
          <w:sz w:val="20"/>
          <w:szCs w:val="20"/>
        </w:rPr>
        <w:t xml:space="preserve"> ofert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2A29A8">
        <w:rPr>
          <w:rFonts w:asciiTheme="majorHAnsi" w:hAnsiTheme="majorHAnsi" w:cs="Arial"/>
          <w:sz w:val="20"/>
          <w:szCs w:val="20"/>
        </w:rPr>
        <w:t xml:space="preserve"> wynosi:</w:t>
      </w:r>
    </w:p>
    <w:p w14:paraId="16521790" w14:textId="44CBAB82" w:rsidR="00906E36" w:rsidRPr="002715D8" w:rsidRDefault="009F05A5" w:rsidP="002A29A8">
      <w:pPr>
        <w:pStyle w:val="Akapitzlist"/>
        <w:spacing w:before="140"/>
        <w:ind w:left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……</w:t>
      </w:r>
      <w:r w:rsidR="00571D50">
        <w:rPr>
          <w:rFonts w:asciiTheme="majorHAnsi" w:hAnsiTheme="majorHAnsi" w:cs="Arial"/>
          <w:sz w:val="20"/>
          <w:szCs w:val="20"/>
        </w:rPr>
        <w:t>………………..</w:t>
      </w:r>
      <w:r>
        <w:rPr>
          <w:rFonts w:asciiTheme="majorHAnsi" w:hAnsiTheme="majorHAnsi" w:cs="Arial"/>
          <w:sz w:val="20"/>
          <w:szCs w:val="20"/>
        </w:rPr>
        <w:t>.</w:t>
      </w:r>
      <w:r w:rsidR="00571D50">
        <w:rPr>
          <w:rFonts w:asciiTheme="majorHAnsi" w:hAnsiTheme="majorHAnsi" w:cs="Arial"/>
          <w:sz w:val="20"/>
          <w:szCs w:val="20"/>
        </w:rPr>
        <w:t xml:space="preserve"> PLN </w:t>
      </w:r>
      <w:r>
        <w:rPr>
          <w:rFonts w:asciiTheme="majorHAnsi" w:hAnsiTheme="majorHAnsi" w:cs="Arial"/>
          <w:sz w:val="20"/>
          <w:szCs w:val="20"/>
        </w:rPr>
        <w:t xml:space="preserve"> brutto</w:t>
      </w:r>
      <w:r w:rsidR="00571D50">
        <w:rPr>
          <w:rFonts w:asciiTheme="majorHAnsi" w:hAnsiTheme="majorHAnsi" w:cs="Arial"/>
          <w:sz w:val="20"/>
          <w:szCs w:val="20"/>
        </w:rPr>
        <w:t xml:space="preserve"> (słownie ……………..)  przy uwzględnieniu:</w:t>
      </w:r>
    </w:p>
    <w:p w14:paraId="665EB79E" w14:textId="77777777" w:rsidR="006426D5" w:rsidRPr="00975050" w:rsidRDefault="00571D50" w:rsidP="00975050">
      <w:pPr>
        <w:pStyle w:val="Akapitzlist"/>
        <w:numPr>
          <w:ilvl w:val="0"/>
          <w:numId w:val="9"/>
        </w:numPr>
        <w:spacing w:before="140" w:line="100" w:lineRule="atLeast"/>
        <w:ind w:left="567" w:hanging="283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</w:rPr>
        <w:t xml:space="preserve">  </w:t>
      </w:r>
      <w:r w:rsidR="00603B47">
        <w:rPr>
          <w:rFonts w:asciiTheme="majorHAnsi" w:hAnsiTheme="majorHAnsi" w:cs="Arial"/>
          <w:sz w:val="20"/>
          <w:szCs w:val="20"/>
        </w:rPr>
        <w:t>cena oleju opałowego za 1l</w:t>
      </w:r>
      <w:r w:rsidR="006426D5" w:rsidRPr="00975050">
        <w:rPr>
          <w:rFonts w:asciiTheme="majorHAnsi" w:hAnsiTheme="majorHAnsi" w:cs="Arial"/>
          <w:sz w:val="20"/>
          <w:szCs w:val="20"/>
        </w:rPr>
        <w:t xml:space="preserve"> wynosić</w:t>
      </w:r>
      <w:r w:rsidR="00975050">
        <w:rPr>
          <w:rFonts w:asciiTheme="majorHAnsi" w:hAnsiTheme="majorHAnsi" w:cs="Arial"/>
          <w:sz w:val="20"/>
          <w:szCs w:val="20"/>
        </w:rPr>
        <w:t xml:space="preserve"> </w:t>
      </w:r>
      <w:r w:rsidR="006426D5" w:rsidRPr="00975050">
        <w:rPr>
          <w:rFonts w:asciiTheme="majorHAnsi" w:hAnsiTheme="majorHAnsi" w:cs="Arial"/>
          <w:sz w:val="20"/>
          <w:szCs w:val="20"/>
          <w:lang w:eastAsia="pl-PL"/>
        </w:rPr>
        <w:t>cena netto zł  - …………………...</w:t>
      </w:r>
    </w:p>
    <w:p w14:paraId="5AB70D1A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Koszty dostawy i zysk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wynosi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………………………………..</w:t>
      </w:r>
    </w:p>
    <w:p w14:paraId="3B7E7D15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upust stały wynosi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>zł co stanowi ……%</w:t>
      </w:r>
    </w:p>
    <w:p w14:paraId="7E9151E9" w14:textId="77777777" w:rsidR="006426D5" w:rsidRDefault="009F05A5" w:rsidP="009F05A5">
      <w:pPr>
        <w:tabs>
          <w:tab w:val="left" w:pos="56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ab/>
        <w:t xml:space="preserve">  </w:t>
      </w:r>
      <w:r w:rsidR="00975050" w:rsidRPr="00975050">
        <w:rPr>
          <w:rFonts w:asciiTheme="majorHAnsi" w:hAnsiTheme="majorHAnsi" w:cs="Arial"/>
          <w:sz w:val="20"/>
          <w:szCs w:val="20"/>
          <w:lang w:eastAsia="pl-PL"/>
        </w:rPr>
        <w:t>podatek VAT  - …………………………….........................................................................................</w:t>
      </w:r>
    </w:p>
    <w:p w14:paraId="28005C32" w14:textId="77777777" w:rsidR="00975050" w:rsidRP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cena brutto</w:t>
      </w:r>
      <w:r w:rsidR="00603B4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1l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oleju opałowego wynosi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–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zł</w:t>
      </w:r>
    </w:p>
    <w:p w14:paraId="30DDAA14" w14:textId="77777777" w:rsid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(słownie: ……………………………………………………………………………………………...</w:t>
      </w:r>
    </w:p>
    <w:p w14:paraId="42D298C8" w14:textId="77777777" w:rsidR="00BC6966" w:rsidRPr="00975050" w:rsidRDefault="00BC6966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</w:p>
    <w:p w14:paraId="243C107E" w14:textId="77777777" w:rsidR="002A29A8" w:rsidRPr="00E2179A" w:rsidRDefault="002A29A8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2F517177" w14:textId="77777777"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opałowego będzie ulegać zmianie zgodnie z wahaniami cen na rynku paliw. Zmiany ceny jednostkowej będą wskaźnikiem liczonym jako stosunku ceny  hurtowej oleju opałowego podanej na oficjalnej stronie internetowej producenta (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www…………l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 w dniu dostawy do ceny hurtowej 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>przyjętej w ofercie zwiększonej o stałą marżę i p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omniejszon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ą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o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 stały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upust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 (%)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wskazany w ofercie cenowej.</w:t>
      </w:r>
    </w:p>
    <w:p w14:paraId="627AA4D7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netto za 1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>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na cztery dni przed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składani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em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ofert na oficjalnej stronie producenta (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www……………...</w:t>
      </w:r>
      <w:proofErr w:type="spellStart"/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pl</w:t>
      </w:r>
      <w:proofErr w:type="spellEnd"/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571D50">
        <w:rPr>
          <w:rFonts w:asciiTheme="majorHAnsi" w:hAnsiTheme="majorHAnsi" w:cs="Arial"/>
          <w:sz w:val="20"/>
          <w:szCs w:val="20"/>
          <w:lang w:eastAsia="pl-PL"/>
        </w:rPr>
        <w:t>………………</w:t>
      </w:r>
    </w:p>
    <w:p w14:paraId="1612B84E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producenta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opałowego na dzień dostawy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7E6F12" w:rsidRP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>oraz świadectw</w:t>
      </w:r>
      <w:r w:rsid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>o</w:t>
      </w:r>
      <w:r w:rsidR="007E6F12" w:rsidRP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 xml:space="preserve"> jakości dostarczonego oleju opałowego wystawionego przez producenta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673546E6" w14:textId="7E55DC1D" w:rsidR="006426D5" w:rsidRPr="00A45FED" w:rsidRDefault="006426D5" w:rsidP="00910DFB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A45FED">
        <w:rPr>
          <w:rFonts w:asciiTheme="majorHAnsi" w:hAnsiTheme="majorHAnsi" w:cs="Arial"/>
          <w:sz w:val="20"/>
          <w:szCs w:val="20"/>
          <w:lang w:eastAsia="pl-PL"/>
        </w:rPr>
        <w:t xml:space="preserve">3.  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 xml:space="preserve">Dostawca zobowiązuje się do wystawiania faktur na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Gminę 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Daleszyce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w fakturze wskazując odbiorcę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-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jednostkę organizacyj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>ną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,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dla której olej dostarczono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,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>zgodnie z zamówieniem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>.</w:t>
      </w:r>
      <w:r w:rsidR="00CE4B33" w:rsidRPr="00A45FED">
        <w:rPr>
          <w:rFonts w:asciiTheme="majorHAnsi" w:hAnsiTheme="majorHAnsi" w:cs="Arial"/>
          <w:sz w:val="20"/>
          <w:szCs w:val="20"/>
          <w:lang w:eastAsia="pl-PL"/>
        </w:rPr>
        <w:t xml:space="preserve"> Dostawy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 xml:space="preserve"> będą fakturowane na </w:t>
      </w:r>
      <w:r w:rsidR="00C404D7">
        <w:rPr>
          <w:rFonts w:asciiTheme="majorHAnsi" w:hAnsiTheme="majorHAnsi" w:cs="Arial"/>
          <w:sz w:val="20"/>
          <w:szCs w:val="20"/>
          <w:lang w:eastAsia="pl-PL"/>
        </w:rPr>
        <w:t>poniższych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 xml:space="preserve"> odbiorców/użytkowników:</w:t>
      </w:r>
    </w:p>
    <w:p w14:paraId="1CAE4B02" w14:textId="75AF4E6F" w:rsidR="00CE4B33" w:rsidRPr="00A45FED" w:rsidRDefault="00CE4B33" w:rsidP="006938ED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1)  Miejsko Gminny Ośrodek Kultury w Daleszycach:  </w:t>
      </w:r>
    </w:p>
    <w:p w14:paraId="658044AC" w14:textId="29FF5715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- Ośrodek </w:t>
      </w:r>
      <w:r w:rsidR="006938ED">
        <w:rPr>
          <w:rFonts w:ascii="Cambria" w:hAnsi="Cambria" w:cs="Arial"/>
          <w:bCs/>
        </w:rPr>
        <w:t xml:space="preserve">Kultury </w:t>
      </w:r>
      <w:r w:rsidRPr="00A45FED">
        <w:rPr>
          <w:rFonts w:ascii="Cambria" w:hAnsi="Cambria" w:cs="Arial"/>
          <w:bCs/>
        </w:rPr>
        <w:t xml:space="preserve">w Daleszycach, ul. Chopina 25, 26-021 Daleszyce </w:t>
      </w:r>
    </w:p>
    <w:p w14:paraId="04D76D21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>-  Świetlica w msc. Trzemosna 27, 26-021 Daleszyce</w:t>
      </w:r>
    </w:p>
    <w:p w14:paraId="57823B04" w14:textId="0B4DA3FA" w:rsidR="00CE4B33" w:rsidRPr="00CE4B33" w:rsidRDefault="00C404D7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</w:t>
      </w:r>
      <w:r w:rsidR="00CE4B33" w:rsidRPr="00A45FED">
        <w:rPr>
          <w:rFonts w:ascii="Cambria" w:hAnsi="Cambria" w:cs="Arial"/>
          <w:bCs/>
        </w:rPr>
        <w:t>) Ochotnicza Straż Pożarna w Daleszycach, Plac Staszica 24, 26-021 Daleszyce</w:t>
      </w:r>
      <w:r w:rsidR="00CE4B33" w:rsidRPr="00E2179A">
        <w:rPr>
          <w:rFonts w:asciiTheme="majorHAnsi" w:hAnsiTheme="majorHAnsi" w:cs="Arial"/>
          <w:lang w:eastAsia="pl-PL"/>
        </w:rPr>
        <w:t xml:space="preserve"> </w:t>
      </w:r>
    </w:p>
    <w:p w14:paraId="3A1EF2DA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zobowiązuje się do zapłaty kwoty wynikającej z faktury Dostawcy po przyjęciu  przedmiotu dostawy w ciągu 30 dni od jej otrzymania przelewem na rachunek bankowy Dostawcy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 xml:space="preserve">Niniejszym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upoważnia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Wykonawcę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 wystawiania powyższych faktur bez  podpisu.</w:t>
      </w:r>
    </w:p>
    <w:p w14:paraId="50576C56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5.  W razie opóźnienia płatności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ma prawo naliczania odsetek za zwłokę w wysokości ustawowej.</w:t>
      </w:r>
    </w:p>
    <w:p w14:paraId="44E4029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6.  Waloryzacja związana ze zmianą ceny oleju opałowego u producenta nie wymaga aneksowania zawartej umowy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7A447BE0" w14:textId="77777777"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3051277A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34644AC3" w14:textId="77777777" w:rsidR="006426D5" w:rsidRPr="00E2179A" w:rsidRDefault="006426D5" w:rsidP="006426D5">
      <w:pPr>
        <w:spacing w:line="36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Wykonawca udziela rękojmi na okres </w:t>
      </w:r>
      <w:r w:rsidR="00DD69F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24</w:t>
      </w: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miesięcy liczony od daty dostawy oleju.</w:t>
      </w:r>
    </w:p>
    <w:p w14:paraId="0694F3B5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6</w:t>
      </w:r>
    </w:p>
    <w:p w14:paraId="1B562A91" w14:textId="77777777"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53ABBEE9" w14:textId="77777777" w:rsidR="006426D5" w:rsidRPr="00E2179A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opóźnienie w przekazaniu przedmiotu umowy w wysokości 0,2 % 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4 ust.1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każdy dzień opóźnienia,</w:t>
      </w:r>
    </w:p>
    <w:p w14:paraId="7EC7E05C" w14:textId="77777777" w:rsidR="006426D5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opóźnienie w usunięciu wad stwierdzonych przy odbiorze lub w okresie rękojmi w wysokości 0,2 %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ceny określonej w § 4 ust.1 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dzień opóźnienia licząc od dnia wyznaczonego na usunięcie wad. </w:t>
      </w:r>
    </w:p>
    <w:p w14:paraId="54F722F4" w14:textId="77777777"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opałowego jest gorsze od wymaganych SIWZ 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2804DC75" w14:textId="3EEA4A0F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odstąpienie od umowy przez Zamawiającego z przyczyn leżących po stronie Wykonawcy </w:t>
      </w:r>
      <w:r w:rsidR="006938E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wysokości 10 % </w:t>
      </w:r>
      <w:r w:rsidR="00571D50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4 ust.1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D8A4AF8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D6AFD76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14:paraId="2C8A6AE4" w14:textId="77777777" w:rsidR="006426D5" w:rsidRPr="00E2179A" w:rsidRDefault="006426D5" w:rsidP="006426D5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ajorHAns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 przypadku wystąpienia szkody w urządzeniach grzewczych Zamawiającego wynikłej </w:t>
      </w:r>
      <w:r w:rsidR="00CB6EA3">
        <w:rPr>
          <w:rStyle w:val="FontStyle13"/>
          <w:rFonts w:asciiTheme="majorHAnsi" w:hAnsiTheme="majorHAnsi" w:cs="Arial"/>
          <w:sz w:val="20"/>
          <w:szCs w:val="20"/>
        </w:rPr>
        <w:br/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z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winy złej jakości paliwa, 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Wykonawca dokona naprawy lub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pokryje koszty napraw zgodnie z procedurą opisaną w załączniku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 nr 6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566980">
        <w:rPr>
          <w:rStyle w:val="FontStyle13"/>
          <w:rFonts w:asciiTheme="majorHAnsi" w:hAnsiTheme="majorHAnsi" w:cs="Arial"/>
          <w:sz w:val="20"/>
          <w:szCs w:val="20"/>
        </w:rPr>
        <w:t>do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SIWZ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, która stanowi integralna część umowy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.</w:t>
      </w:r>
    </w:p>
    <w:p w14:paraId="55336A32" w14:textId="77777777" w:rsidR="00682F74" w:rsidRDefault="00682F74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07DD0F0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7</w:t>
      </w:r>
    </w:p>
    <w:p w14:paraId="65C559AE" w14:textId="7777777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chwili zawarcia umowy (zgodnie z art. 145 Ustawy prawo zamówień publicznych).</w:t>
      </w:r>
    </w:p>
    <w:p w14:paraId="5F0E67E3" w14:textId="77777777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46B45D16" w14:textId="77777777" w:rsidR="006426D5" w:rsidRPr="00E2179A" w:rsidRDefault="006426D5" w:rsidP="006426D5">
      <w:pPr>
        <w:keepLines/>
        <w:spacing w:after="120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Zmiana postanowień niniejszej umowy może nastąpić za zgodą obu stron </w:t>
      </w:r>
      <w:r w:rsidR="00D7637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uwzględnieniem art. 144 ustawy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na piśmie pod rygorem nieważności takiej zmiany.</w:t>
      </w:r>
    </w:p>
    <w:p w14:paraId="1063E4DE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634FE440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0AF44FA8" w14:textId="77777777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59A0A2CB" w14:textId="346BCDE1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sprawach nieuregulowanych niniejszą umową obowiązują przepisy Kodeksu Cywilnego</w:t>
      </w:r>
      <w:r w:rsidR="00D76371" w:rsidRPr="00D76371">
        <w:t xml:space="preserve"> 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>ustawy z dnia 23 kwietnia 1964 r. Kodeks cywilny (Dz.U.201</w:t>
      </w:r>
      <w:r w:rsidR="004E76D1">
        <w:rPr>
          <w:rFonts w:asciiTheme="majorHAnsi" w:eastAsia="Times New Roman" w:hAnsiTheme="majorHAnsi" w:cs="Arial"/>
          <w:sz w:val="20"/>
          <w:szCs w:val="20"/>
          <w:lang w:eastAsia="pl-PL"/>
        </w:rPr>
        <w:t>9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="004E76D1">
        <w:rPr>
          <w:rFonts w:asciiTheme="majorHAnsi" w:eastAsia="Times New Roman" w:hAnsiTheme="majorHAnsi" w:cs="Arial"/>
          <w:sz w:val="20"/>
          <w:szCs w:val="20"/>
          <w:lang w:eastAsia="pl-PL"/>
        </w:rPr>
        <w:t>1145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ze zm.)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 Ustawy z dnia 29-01-2004 r. Prawo Zamówień Publicznych (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Dz. U. z 201</w:t>
      </w:r>
      <w:r w:rsidR="006938ED">
        <w:rPr>
          <w:rFonts w:asciiTheme="majorHAnsi" w:hAnsiTheme="majorHAnsi" w:cs="Arial"/>
          <w:color w:val="000000"/>
          <w:sz w:val="20"/>
          <w:szCs w:val="20"/>
          <w:lang w:eastAsia="pl-PL"/>
        </w:rPr>
        <w:t>9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0674EB">
        <w:rPr>
          <w:rFonts w:asciiTheme="majorHAnsi" w:hAnsiTheme="majorHAnsi" w:cs="Arial"/>
          <w:color w:val="000000"/>
          <w:sz w:val="20"/>
          <w:szCs w:val="20"/>
          <w:lang w:eastAsia="pl-PL"/>
        </w:rPr>
        <w:t>1</w:t>
      </w:r>
      <w:r w:rsidR="006938ED">
        <w:rPr>
          <w:rFonts w:asciiTheme="majorHAnsi" w:hAnsiTheme="majorHAnsi" w:cs="Arial"/>
          <w:color w:val="000000"/>
          <w:sz w:val="20"/>
          <w:szCs w:val="20"/>
          <w:lang w:eastAsia="pl-PL"/>
        </w:rPr>
        <w:t>843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z późn. zm.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2921985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39E9B9A4" w14:textId="42A155E4" w:rsidR="006426D5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4A3A6595" w14:textId="6E680965" w:rsidR="006938ED" w:rsidRPr="00E2179A" w:rsidRDefault="006938ED" w:rsidP="006938ED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2</w:t>
      </w:r>
    </w:p>
    <w:p w14:paraId="56839681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Integralna częścią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t>umowy są SIWZ oraz oferta W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ykonawcy.</w:t>
      </w:r>
    </w:p>
    <w:p w14:paraId="1131C01D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3CA3C591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71DF2BE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9A35FA3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2B989E4C" w14:textId="77777777" w:rsidR="0055270C" w:rsidRDefault="0055270C">
      <w:pPr>
        <w:rPr>
          <w:rFonts w:asciiTheme="majorHAnsi" w:hAnsiTheme="majorHAnsi"/>
          <w:sz w:val="20"/>
          <w:szCs w:val="20"/>
        </w:rPr>
      </w:pPr>
    </w:p>
    <w:p w14:paraId="18FD9849" w14:textId="77777777" w:rsidR="00936A90" w:rsidRDefault="00936A90">
      <w:pPr>
        <w:rPr>
          <w:rFonts w:asciiTheme="majorHAnsi" w:hAnsiTheme="majorHAnsi"/>
          <w:sz w:val="20"/>
          <w:szCs w:val="20"/>
        </w:rPr>
      </w:pPr>
    </w:p>
    <w:sectPr w:rsidR="00936A90" w:rsidSect="009F05A5">
      <w:headerReference w:type="default" r:id="rId7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9C968" w14:textId="77777777" w:rsidR="000504A8" w:rsidRDefault="000504A8" w:rsidP="00E2179A">
      <w:r>
        <w:separator/>
      </w:r>
    </w:p>
  </w:endnote>
  <w:endnote w:type="continuationSeparator" w:id="0">
    <w:p w14:paraId="208F6D4D" w14:textId="77777777" w:rsidR="000504A8" w:rsidRDefault="000504A8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7F7B8" w14:textId="77777777" w:rsidR="000504A8" w:rsidRDefault="000504A8" w:rsidP="00E2179A">
      <w:r>
        <w:separator/>
      </w:r>
    </w:p>
  </w:footnote>
  <w:footnote w:type="continuationSeparator" w:id="0">
    <w:p w14:paraId="2B3196A3" w14:textId="77777777" w:rsidR="000504A8" w:rsidRDefault="000504A8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E37B4" w14:textId="0A621E37" w:rsidR="00B7471D" w:rsidRPr="00B7471D" w:rsidRDefault="00B7471D" w:rsidP="00B7471D">
    <w:pPr>
      <w:pStyle w:val="Nagwek"/>
      <w:rPr>
        <w:rFonts w:ascii="Cambria" w:hAnsi="Cambria" w:cs="Calibri"/>
        <w:b/>
        <w:bCs/>
        <w:sz w:val="20"/>
        <w:szCs w:val="16"/>
      </w:rPr>
    </w:pPr>
    <w:r w:rsidRPr="00B7471D">
      <w:rPr>
        <w:rFonts w:ascii="Cambria" w:hAnsi="Cambria" w:cs="Calibri"/>
        <w:b/>
        <w:sz w:val="20"/>
        <w:szCs w:val="16"/>
      </w:rPr>
      <w:t xml:space="preserve">Znak sprawy: </w:t>
    </w:r>
    <w:r w:rsidR="006938ED">
      <w:rPr>
        <w:rFonts w:ascii="Cambria" w:hAnsi="Cambria" w:cs="Calibri"/>
        <w:color w:val="000000"/>
        <w:sz w:val="20"/>
        <w:shd w:val="clear" w:color="auto" w:fill="FFFFFF"/>
      </w:rPr>
      <w:t>WI.ZP.271.1.15.2020</w:t>
    </w:r>
  </w:p>
  <w:p w14:paraId="3C7BA399" w14:textId="77777777" w:rsidR="00020338" w:rsidRPr="00B7471D" w:rsidRDefault="00020338" w:rsidP="00B747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FD6458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95BF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F955AEC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2A84E64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5BC2E69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055444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94E05EF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E951A6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4"/>
  </w:num>
  <w:num w:numId="7">
    <w:abstractNumId w:val="4"/>
  </w:num>
  <w:num w:numId="8">
    <w:abstractNumId w:val="1"/>
  </w:num>
  <w:num w:numId="9">
    <w:abstractNumId w:val="9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0"/>
  </w:num>
  <w:num w:numId="15">
    <w:abstractNumId w:val="7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6D5"/>
    <w:rsid w:val="00020338"/>
    <w:rsid w:val="000320C9"/>
    <w:rsid w:val="00035001"/>
    <w:rsid w:val="000504A8"/>
    <w:rsid w:val="00064709"/>
    <w:rsid w:val="000674EB"/>
    <w:rsid w:val="0007455E"/>
    <w:rsid w:val="000D61EC"/>
    <w:rsid w:val="000D6FED"/>
    <w:rsid w:val="00116F3E"/>
    <w:rsid w:val="00182654"/>
    <w:rsid w:val="00204E71"/>
    <w:rsid w:val="00236A3A"/>
    <w:rsid w:val="00243A52"/>
    <w:rsid w:val="00251B75"/>
    <w:rsid w:val="002612CC"/>
    <w:rsid w:val="002715D8"/>
    <w:rsid w:val="00293EFD"/>
    <w:rsid w:val="002A00B9"/>
    <w:rsid w:val="002A29A8"/>
    <w:rsid w:val="002A3A73"/>
    <w:rsid w:val="002B6122"/>
    <w:rsid w:val="00377DBD"/>
    <w:rsid w:val="00381954"/>
    <w:rsid w:val="003D53B5"/>
    <w:rsid w:val="003F5246"/>
    <w:rsid w:val="00433126"/>
    <w:rsid w:val="00452B73"/>
    <w:rsid w:val="004A4722"/>
    <w:rsid w:val="004B1314"/>
    <w:rsid w:val="004C4F4D"/>
    <w:rsid w:val="004E76D1"/>
    <w:rsid w:val="00530A24"/>
    <w:rsid w:val="0055270C"/>
    <w:rsid w:val="00555C8E"/>
    <w:rsid w:val="00566980"/>
    <w:rsid w:val="00571D50"/>
    <w:rsid w:val="005B4DD5"/>
    <w:rsid w:val="005C7CD6"/>
    <w:rsid w:val="005D67EF"/>
    <w:rsid w:val="00602DF3"/>
    <w:rsid w:val="00603B47"/>
    <w:rsid w:val="00605FB6"/>
    <w:rsid w:val="006426D5"/>
    <w:rsid w:val="00665A98"/>
    <w:rsid w:val="0067548B"/>
    <w:rsid w:val="00682F74"/>
    <w:rsid w:val="006938ED"/>
    <w:rsid w:val="00712505"/>
    <w:rsid w:val="00762B3D"/>
    <w:rsid w:val="007A2FB7"/>
    <w:rsid w:val="007A3075"/>
    <w:rsid w:val="007B5FB5"/>
    <w:rsid w:val="007C7A87"/>
    <w:rsid w:val="007D46AF"/>
    <w:rsid w:val="007E6F12"/>
    <w:rsid w:val="00837644"/>
    <w:rsid w:val="008641EF"/>
    <w:rsid w:val="0087266E"/>
    <w:rsid w:val="008D4112"/>
    <w:rsid w:val="008D7918"/>
    <w:rsid w:val="00906E36"/>
    <w:rsid w:val="00910DFB"/>
    <w:rsid w:val="0093568E"/>
    <w:rsid w:val="00936A90"/>
    <w:rsid w:val="00975050"/>
    <w:rsid w:val="009872EF"/>
    <w:rsid w:val="009874B3"/>
    <w:rsid w:val="00995568"/>
    <w:rsid w:val="009F0272"/>
    <w:rsid w:val="009F05A5"/>
    <w:rsid w:val="00A2182A"/>
    <w:rsid w:val="00A36FA9"/>
    <w:rsid w:val="00A37013"/>
    <w:rsid w:val="00A45FED"/>
    <w:rsid w:val="00A46EC9"/>
    <w:rsid w:val="00A90B62"/>
    <w:rsid w:val="00AB500A"/>
    <w:rsid w:val="00AF6AEA"/>
    <w:rsid w:val="00B12453"/>
    <w:rsid w:val="00B5440D"/>
    <w:rsid w:val="00B567E5"/>
    <w:rsid w:val="00B73A6A"/>
    <w:rsid w:val="00B7471D"/>
    <w:rsid w:val="00B7518A"/>
    <w:rsid w:val="00BA6761"/>
    <w:rsid w:val="00BB654F"/>
    <w:rsid w:val="00BC2DFA"/>
    <w:rsid w:val="00BC6966"/>
    <w:rsid w:val="00BD1E1A"/>
    <w:rsid w:val="00C05684"/>
    <w:rsid w:val="00C16B31"/>
    <w:rsid w:val="00C404D7"/>
    <w:rsid w:val="00CB3A31"/>
    <w:rsid w:val="00CB5AEE"/>
    <w:rsid w:val="00CB6EA3"/>
    <w:rsid w:val="00CD0B9B"/>
    <w:rsid w:val="00CE4B33"/>
    <w:rsid w:val="00CF3466"/>
    <w:rsid w:val="00D1143C"/>
    <w:rsid w:val="00D37054"/>
    <w:rsid w:val="00D76371"/>
    <w:rsid w:val="00DB3FB1"/>
    <w:rsid w:val="00DC26BF"/>
    <w:rsid w:val="00DD69F9"/>
    <w:rsid w:val="00DF6BA0"/>
    <w:rsid w:val="00E2179A"/>
    <w:rsid w:val="00E5527C"/>
    <w:rsid w:val="00E74887"/>
    <w:rsid w:val="00EB6693"/>
    <w:rsid w:val="00F05904"/>
    <w:rsid w:val="00F05CA0"/>
    <w:rsid w:val="00F26BE2"/>
    <w:rsid w:val="00F4176D"/>
    <w:rsid w:val="00F730D9"/>
    <w:rsid w:val="00F84EBB"/>
    <w:rsid w:val="00FB79C4"/>
    <w:rsid w:val="00FE348F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A8F665"/>
  <w15:docId w15:val="{223C3619-7B9E-4C78-B280-B55F7DEE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644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uiPriority w:val="99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F3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F3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116F3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F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F3E"/>
    <w:rPr>
      <w:rFonts w:ascii="Segoe UI" w:eastAsia="Calibr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4B1314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41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F4176D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176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4176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Urszula Lejawka</cp:lastModifiedBy>
  <cp:revision>86</cp:revision>
  <cp:lastPrinted>2018-10-08T11:02:00Z</cp:lastPrinted>
  <dcterms:created xsi:type="dcterms:W3CDTF">2017-07-24T13:35:00Z</dcterms:created>
  <dcterms:modified xsi:type="dcterms:W3CDTF">2020-10-08T12:12:00Z</dcterms:modified>
</cp:coreProperties>
</file>