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77777777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r w:rsidR="005338D2" w:rsidRPr="001657E6">
        <w:rPr>
          <w:rFonts w:ascii="Cambria" w:eastAsia="Calibri" w:hAnsi="Cambria" w:cs="Calibri"/>
          <w:b/>
          <w:sz w:val="20"/>
          <w:szCs w:val="20"/>
        </w:rPr>
        <w:t>„Opracowanie dokumentacji projektowej na przebudowę</w:t>
      </w:r>
      <w:r w:rsidR="005338D2">
        <w:rPr>
          <w:rFonts w:ascii="Cambria" w:eastAsia="Calibri" w:hAnsi="Cambria" w:cs="Calibri"/>
          <w:b/>
          <w:sz w:val="20"/>
          <w:szCs w:val="20"/>
        </w:rPr>
        <w:t>, remont</w:t>
      </w:r>
      <w:r w:rsidR="005338D2" w:rsidRPr="001657E6">
        <w:rPr>
          <w:rFonts w:ascii="Cambria" w:eastAsia="Calibri" w:hAnsi="Cambria" w:cs="Calibri"/>
          <w:b/>
          <w:sz w:val="20"/>
          <w:szCs w:val="20"/>
        </w:rPr>
        <w:t xml:space="preserve"> i rozbudowę dróg na terenie Gminy Daleszyce</w:t>
      </w:r>
      <w:bookmarkEnd w:id="0"/>
      <w:r w:rsidR="005338D2" w:rsidRPr="001657E6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 w:rsidR="00B52D56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D938557" w14:textId="35023750" w:rsidR="00D45BC9" w:rsidRDefault="00BE1D87" w:rsidP="00BE1D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18FF6D12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71E5A88" w14:textId="77777777" w:rsidR="00BE1D87" w:rsidRDefault="00BE1D87" w:rsidP="00BE1D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49BDA6" w14:textId="77777777" w:rsidR="00BE1D87" w:rsidRDefault="00BE1D87" w:rsidP="00BE1D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88580" w14:textId="77777777" w:rsidR="00491A6E" w:rsidRDefault="00491A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9B2B8" w14:textId="4B2802F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E1D87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9B56B" w14:textId="77777777" w:rsidR="00491A6E" w:rsidRDefault="00491A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6ED31" w14:textId="77777777" w:rsidR="00491A6E" w:rsidRDefault="00491A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p w14:paraId="02289F5A" w14:textId="4A6DD039" w:rsidR="00605A5B" w:rsidRPr="009B659C" w:rsidRDefault="00605A5B" w:rsidP="00605A5B">
    <w:pPr>
      <w:spacing w:before="120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7" w:name="_Hlk507762568"/>
    <w:bookmarkStart w:id="8" w:name="_Hlk507762569"/>
    <w:bookmarkStart w:id="9" w:name="_Hlk507762579"/>
    <w:bookmarkStart w:id="10" w:name="_Hlk507762580"/>
    <w:bookmarkStart w:id="11" w:name="_Hlk507762589"/>
    <w:bookmarkStart w:id="12" w:name="_Hlk507762590"/>
    <w:bookmarkStart w:id="13" w:name="_Hlk507762601"/>
    <w:bookmarkStart w:id="14" w:name="_Hlk507762602"/>
    <w:bookmarkStart w:id="15" w:name="_Hlk507762612"/>
    <w:bookmarkStart w:id="16" w:name="_Hlk507762613"/>
    <w:bookmarkStart w:id="17" w:name="_Hlk507762625"/>
    <w:bookmarkStart w:id="18" w:name="_Hlk507762626"/>
    <w:bookmarkStart w:id="19" w:name="_Hlk507762659"/>
    <w:bookmarkStart w:id="20" w:name="_Hlk507762660"/>
    <w:bookmarkStart w:id="21" w:name="_Hlk507762672"/>
    <w:bookmarkStart w:id="22" w:name="_Hlk507762673"/>
    <w:bookmarkStart w:id="23" w:name="_Hlk29978355"/>
    <w:bookmarkStart w:id="24" w:name="_Hlk29978356"/>
    <w:bookmarkStart w:id="25" w:name="_Hlk29978357"/>
    <w:bookmarkStart w:id="26" w:name="_Hlk29978358"/>
    <w:bookmarkStart w:id="27" w:name="_Hlk63149429"/>
    <w:bookmarkEnd w:id="2"/>
    <w:bookmarkEnd w:id="3"/>
    <w:bookmarkEnd w:id="4"/>
    <w:bookmarkEnd w:id="5"/>
    <w:bookmarkEnd w:id="6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="00836455" w:rsidRPr="0083645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491A6E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9</w:t>
    </w:r>
    <w:r w:rsidR="00836455" w:rsidRPr="0083645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7"/>
  <w:p w14:paraId="6B75F7D0" w14:textId="77777777" w:rsidR="0050185B" w:rsidRPr="005C2B37" w:rsidRDefault="0050185B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695B9" w14:textId="77777777" w:rsidR="00491A6E" w:rsidRDefault="00491A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1A6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31</cp:revision>
  <cp:lastPrinted>2016-07-26T08:32:00Z</cp:lastPrinted>
  <dcterms:created xsi:type="dcterms:W3CDTF">2019-06-19T13:43:00Z</dcterms:created>
  <dcterms:modified xsi:type="dcterms:W3CDTF">2021-04-30T13:27:00Z</dcterms:modified>
</cp:coreProperties>
</file>