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DD863" w14:textId="3B49E6E1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6B59D1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65162ED" w14:textId="77777777" w:rsidR="00A76E98" w:rsidRPr="00A76E98" w:rsidRDefault="00A76E98" w:rsidP="00A76E98">
      <w:pPr>
        <w:pStyle w:val="Nagwek2"/>
        <w:spacing w:line="360" w:lineRule="auto"/>
        <w:ind w:left="426" w:hanging="426"/>
        <w:jc w:val="center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U M O W A  N R    ……/2021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602D139" w14:textId="0F256DF3" w:rsidR="009F2777" w:rsidRPr="00AB52F9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</w:t>
      </w:r>
      <w:r w:rsidR="00456A17">
        <w:rPr>
          <w:rFonts w:ascii="Cambria" w:hAnsi="Cambria"/>
          <w:sz w:val="20"/>
          <w:szCs w:val="20"/>
        </w:rPr>
        <w:t>……………………….</w:t>
      </w:r>
      <w:r>
        <w:rPr>
          <w:rFonts w:ascii="Cambria" w:hAnsi="Cambria"/>
          <w:sz w:val="20"/>
          <w:szCs w:val="20"/>
        </w:rPr>
        <w:t>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03BB91B7" w14:textId="77777777" w:rsidR="00E801B0" w:rsidRPr="00623062" w:rsidRDefault="00E801B0" w:rsidP="00E801B0">
      <w:pPr>
        <w:spacing w:before="120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 26-021 Daleszyce, Pl. Staszica 9, NIP ………………………</w:t>
      </w:r>
    </w:p>
    <w:p w14:paraId="4DD1C1DE" w14:textId="77777777" w:rsidR="00E801B0" w:rsidRDefault="00E801B0" w:rsidP="00E801B0">
      <w:pPr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030737D2" w14:textId="6582B1AD" w:rsidR="00E801B0" w:rsidRDefault="00E801B0" w:rsidP="00E801B0">
      <w:pPr>
        <w:ind w:left="426" w:hanging="426"/>
        <w:rPr>
          <w:rFonts w:ascii="Cambria" w:hAnsi="Cambria" w:cs="Arial"/>
          <w:b/>
          <w:sz w:val="20"/>
          <w:szCs w:val="20"/>
        </w:rPr>
      </w:pPr>
      <w:r w:rsidRPr="003420FC">
        <w:rPr>
          <w:rFonts w:ascii="Cambria" w:hAnsi="Cambria" w:cs="Arial"/>
          <w:b/>
          <w:sz w:val="20"/>
          <w:szCs w:val="20"/>
        </w:rPr>
        <w:t>Dariusz</w:t>
      </w:r>
      <w:r w:rsidR="009A6F2E">
        <w:rPr>
          <w:rFonts w:ascii="Cambria" w:hAnsi="Cambria" w:cs="Arial"/>
          <w:b/>
          <w:sz w:val="20"/>
          <w:szCs w:val="20"/>
        </w:rPr>
        <w:t>a</w:t>
      </w:r>
      <w:r w:rsidRPr="003420FC">
        <w:rPr>
          <w:rFonts w:ascii="Cambria" w:hAnsi="Cambria" w:cs="Arial"/>
          <w:b/>
          <w:sz w:val="20"/>
          <w:szCs w:val="20"/>
        </w:rPr>
        <w:t xml:space="preserve"> Meresiński</w:t>
      </w:r>
      <w:r w:rsidR="009A6F2E">
        <w:rPr>
          <w:rFonts w:ascii="Cambria" w:hAnsi="Cambria" w:cs="Arial"/>
          <w:b/>
          <w:sz w:val="20"/>
          <w:szCs w:val="20"/>
        </w:rPr>
        <w:t>ego</w:t>
      </w:r>
      <w:r w:rsidRPr="003420FC">
        <w:rPr>
          <w:rFonts w:ascii="Cambria" w:hAnsi="Cambria" w:cs="Arial"/>
          <w:b/>
          <w:sz w:val="20"/>
          <w:szCs w:val="20"/>
        </w:rPr>
        <w:t xml:space="preserve"> – Burmistrz</w:t>
      </w:r>
      <w:r w:rsidR="009A6F2E">
        <w:rPr>
          <w:rFonts w:ascii="Cambria" w:hAnsi="Cambria" w:cs="Arial"/>
          <w:b/>
          <w:sz w:val="20"/>
          <w:szCs w:val="20"/>
        </w:rPr>
        <w:t>a</w:t>
      </w:r>
      <w:r w:rsidRPr="003420FC">
        <w:rPr>
          <w:rFonts w:ascii="Cambria" w:hAnsi="Cambria" w:cs="Arial"/>
          <w:b/>
          <w:sz w:val="20"/>
          <w:szCs w:val="20"/>
        </w:rPr>
        <w:t xml:space="preserve"> Miasta i Gminy Daleszyce                        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2C4A9864" w14:textId="2ADC106B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</w:t>
      </w:r>
      <w:r w:rsidR="009A6F2E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2021 r., poz. 1129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65835A4E" w14:textId="77777777" w:rsidR="009A6F2E" w:rsidRDefault="009A6F2E" w:rsidP="009A6F2E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Hlk70082061"/>
    </w:p>
    <w:p w14:paraId="14D662ED" w14:textId="6726F76E" w:rsidR="009A6F2E" w:rsidRDefault="00E3620A" w:rsidP="009A6F2E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E3620A">
        <w:rPr>
          <w:rFonts w:ascii="Cambria" w:hAnsi="Cambria" w:cs="Arial"/>
          <w:b/>
          <w:bCs/>
          <w:sz w:val="20"/>
          <w:szCs w:val="20"/>
          <w:lang w:val="pl-PL"/>
        </w:rPr>
        <w:t>„Wykonanie robót budowlanych związanych z drogami wewnętrznymi w msc. Niwy”</w:t>
      </w:r>
    </w:p>
    <w:p w14:paraId="5CEF36B6" w14:textId="77777777" w:rsidR="00E3620A" w:rsidRPr="006E37A9" w:rsidRDefault="00E3620A" w:rsidP="009A6F2E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4878D09" w14:textId="77777777" w:rsidR="009A6F2E" w:rsidRDefault="009A6F2E" w:rsidP="009A6F2E">
      <w:pPr>
        <w:pStyle w:val="Akapitzlist"/>
        <w:adjustRightInd w:val="0"/>
        <w:spacing w:line="240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8489FE4" w14:textId="28D6120B" w:rsidR="009A6F2E" w:rsidRDefault="009A6F2E" w:rsidP="009A6F2E">
      <w:pPr>
        <w:pStyle w:val="Akapitzlist"/>
        <w:adjustRightInd w:val="0"/>
        <w:spacing w:line="240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8157B">
        <w:rPr>
          <w:rFonts w:ascii="Cambria" w:hAnsi="Cambria" w:cs="Arial"/>
          <w:b/>
          <w:bCs/>
          <w:sz w:val="20"/>
          <w:szCs w:val="20"/>
        </w:rPr>
        <w:t>Zadanie nr 1.</w:t>
      </w:r>
      <w:r>
        <w:rPr>
          <w:rFonts w:ascii="Cambria" w:hAnsi="Cambria" w:cs="Arial"/>
          <w:b/>
          <w:bCs/>
          <w:sz w:val="20"/>
          <w:szCs w:val="20"/>
        </w:rPr>
        <w:t>:</w:t>
      </w:r>
      <w:r w:rsidRPr="006E37A9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A6F2E">
        <w:rPr>
          <w:rFonts w:ascii="Cambria" w:hAnsi="Cambria" w:cs="Arial"/>
          <w:b/>
          <w:bCs/>
          <w:sz w:val="20"/>
          <w:szCs w:val="20"/>
        </w:rPr>
        <w:t>„</w:t>
      </w:r>
      <w:r w:rsidRPr="009A6F2E">
        <w:rPr>
          <w:rFonts w:ascii="Cambria" w:hAnsi="Cambria" w:cs="Arial"/>
          <w:b/>
          <w:sz w:val="20"/>
          <w:szCs w:val="20"/>
        </w:rPr>
        <w:t>Przebudowa drogi wewnętrznej dz. nr ewid. 388/3 w miejscowości Niwy</w:t>
      </w:r>
      <w:r w:rsidRPr="009A6F2E">
        <w:rPr>
          <w:rFonts w:ascii="Cambria" w:hAnsi="Cambria" w:cs="Arial"/>
          <w:b/>
          <w:bCs/>
          <w:sz w:val="20"/>
          <w:szCs w:val="20"/>
        </w:rPr>
        <w:t>”</w:t>
      </w:r>
      <w:r w:rsidR="00836AD1" w:rsidRPr="009A6F2E">
        <w:rPr>
          <w:rFonts w:ascii="Cambria" w:hAnsi="Cambria" w:cs="Arial"/>
          <w:b/>
          <w:bCs/>
          <w:sz w:val="20"/>
          <w:szCs w:val="20"/>
        </w:rPr>
        <w:t>*</w:t>
      </w:r>
    </w:p>
    <w:p w14:paraId="5CB43975" w14:textId="4449117D" w:rsidR="0075248D" w:rsidRPr="009A6F2E" w:rsidRDefault="009A6F2E" w:rsidP="009A6F2E">
      <w:pPr>
        <w:pStyle w:val="Akapitzlist"/>
        <w:adjustRightInd w:val="0"/>
        <w:spacing w:line="240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8157B">
        <w:rPr>
          <w:rFonts w:ascii="Cambria" w:hAnsi="Cambria" w:cs="Arial"/>
          <w:b/>
          <w:bCs/>
          <w:sz w:val="20"/>
          <w:szCs w:val="20"/>
        </w:rPr>
        <w:t>Zadanie nr 2.</w:t>
      </w:r>
      <w:r>
        <w:rPr>
          <w:rFonts w:ascii="Cambria" w:hAnsi="Cambria" w:cs="Arial"/>
          <w:b/>
          <w:bCs/>
          <w:sz w:val="20"/>
          <w:szCs w:val="20"/>
        </w:rPr>
        <w:t>:</w:t>
      </w:r>
      <w:r w:rsidRPr="006E37A9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bCs/>
          <w:sz w:val="20"/>
          <w:szCs w:val="20"/>
        </w:rPr>
        <w:t xml:space="preserve">      </w:t>
      </w:r>
      <w:r w:rsidRPr="009A6F2E">
        <w:rPr>
          <w:rFonts w:ascii="Cambria" w:hAnsi="Cambria" w:cs="Arial"/>
          <w:b/>
          <w:bCs/>
          <w:sz w:val="20"/>
          <w:szCs w:val="20"/>
        </w:rPr>
        <w:t xml:space="preserve">„Przebudowa drogi dojazdowej do gruntów rolnych w msc. Niwy dz. nr 1155/48 </w:t>
      </w:r>
      <w:r>
        <w:rPr>
          <w:rFonts w:ascii="Cambria" w:hAnsi="Cambria" w:cs="Arial"/>
          <w:b/>
          <w:bCs/>
          <w:sz w:val="20"/>
          <w:szCs w:val="20"/>
        </w:rPr>
        <w:br/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 </w:t>
      </w:r>
      <w:r w:rsidRPr="009A6F2E">
        <w:rPr>
          <w:rFonts w:ascii="Cambria" w:hAnsi="Cambria" w:cs="Arial"/>
          <w:b/>
          <w:bCs/>
          <w:sz w:val="20"/>
          <w:szCs w:val="20"/>
        </w:rPr>
        <w:t>i 127/5 w km. 0+000 do km. 0+330</w:t>
      </w:r>
      <w:r w:rsidR="0075248D" w:rsidRPr="009A6F2E">
        <w:rPr>
          <w:rFonts w:ascii="Cambria" w:hAnsi="Cambria" w:cs="Arial"/>
          <w:b/>
          <w:sz w:val="20"/>
          <w:szCs w:val="20"/>
        </w:rPr>
        <w:t>”</w:t>
      </w:r>
      <w:r w:rsidR="00836AD1">
        <w:rPr>
          <w:rFonts w:ascii="Cambria" w:hAnsi="Cambria" w:cs="Arial"/>
          <w:b/>
          <w:sz w:val="20"/>
          <w:szCs w:val="20"/>
        </w:rPr>
        <w:t>*</w:t>
      </w:r>
    </w:p>
    <w:bookmarkEnd w:id="0"/>
    <w:p w14:paraId="17AA4097" w14:textId="2F53B36D" w:rsidR="00BF0B98" w:rsidRPr="00D271A8" w:rsidRDefault="00BF0B98" w:rsidP="0075248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C15340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C15340">
        <w:rPr>
          <w:rFonts w:ascii="Cambria" w:hAnsi="Cambria" w:cs="Arial"/>
          <w:bCs/>
          <w:sz w:val="20"/>
          <w:szCs w:val="20"/>
        </w:rPr>
        <w:t>i odbioru robót budowlanych,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797CA4F6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C15340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oraz </w:t>
      </w:r>
      <w:r w:rsidRPr="007256F4">
        <w:rPr>
          <w:rFonts w:ascii="Cambria" w:eastAsia="Times New Roman" w:hAnsi="Cambria" w:cs="Arial"/>
          <w:sz w:val="20"/>
          <w:szCs w:val="20"/>
        </w:rPr>
        <w:t xml:space="preserve">dokonał zalecanej wizji lokalnej terenu budowy </w:t>
      </w:r>
      <w:r w:rsidRPr="007256F4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3DD175D7" w14:textId="4FA15BDF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 za pokwitowaniem.</w:t>
      </w:r>
    </w:p>
    <w:p w14:paraId="27A29857" w14:textId="6D6BF020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3F8FC93" w14:textId="39172A86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DA0D11">
        <w:rPr>
          <w:rFonts w:ascii="Cambria" w:eastAsia="Calibri" w:hAnsi="Cambria" w:cs="Calibri"/>
          <w:sz w:val="20"/>
          <w:szCs w:val="20"/>
        </w:rPr>
        <w:t>Zamawiający do połowy każdego roku przedłoży Wykonawcy informację o wysokości środków przyznanych na realizowaną inwestycję w danym roku. Wykonawca po otrzyman</w:t>
      </w:r>
      <w:r w:rsidR="00DA0D11" w:rsidRPr="00DA0D11">
        <w:rPr>
          <w:rFonts w:ascii="Cambria" w:eastAsia="Calibri" w:hAnsi="Cambria" w:cs="Calibri"/>
          <w:sz w:val="20"/>
          <w:szCs w:val="20"/>
        </w:rPr>
        <w:t xml:space="preserve">iu takiej informacji </w:t>
      </w:r>
      <w:r w:rsidR="00910619">
        <w:rPr>
          <w:rFonts w:ascii="Cambria" w:eastAsia="Calibri" w:hAnsi="Cambria" w:cs="Calibri"/>
          <w:sz w:val="20"/>
          <w:szCs w:val="20"/>
        </w:rPr>
        <w:br/>
      </w:r>
      <w:r w:rsidR="00DA0D11" w:rsidRPr="00DA0D11">
        <w:rPr>
          <w:rFonts w:ascii="Cambria" w:eastAsia="Calibri" w:hAnsi="Cambria" w:cs="Calibri"/>
          <w:sz w:val="20"/>
          <w:szCs w:val="20"/>
        </w:rPr>
        <w:t>w terminie</w:t>
      </w:r>
      <w:r w:rsidRPr="00DA0D11">
        <w:rPr>
          <w:rFonts w:ascii="Cambria" w:eastAsia="Calibri" w:hAnsi="Cambria" w:cs="Calibri"/>
          <w:sz w:val="20"/>
          <w:szCs w:val="20"/>
        </w:rPr>
        <w:t xml:space="preserve"> 7 dni dokona  korekty harmonogramu w sposób odpowiadający posiadanym środkom finansowym na dany rok. Niewykonanie tego obowiązku uprawnia Zamawiającego do o</w:t>
      </w:r>
      <w:r w:rsidR="00533F03" w:rsidRPr="00DA0D11">
        <w:rPr>
          <w:rFonts w:ascii="Cambria" w:eastAsia="Calibri" w:hAnsi="Cambria" w:cs="Calibri"/>
          <w:sz w:val="20"/>
          <w:szCs w:val="20"/>
        </w:rPr>
        <w:t>dstąpienia od umowy w terminie 3</w:t>
      </w:r>
      <w:r w:rsidRPr="00DA0D11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01FE553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6012D8B4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nastąpi w terminie do </w:t>
      </w:r>
      <w:r w:rsidRPr="00A13266">
        <w:rPr>
          <w:rFonts w:ascii="Cambria" w:hAnsi="Cambria" w:cs="Arial"/>
          <w:sz w:val="20"/>
          <w:szCs w:val="20"/>
        </w:rPr>
        <w:t>14 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5F262FD7" w14:textId="77777777" w:rsidR="00AA27B3" w:rsidRPr="00AA27B3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</w:p>
    <w:p w14:paraId="6D9A6E90" w14:textId="2F318733" w:rsidR="004F0988" w:rsidRPr="00E97145" w:rsidRDefault="004F0988" w:rsidP="00E97145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1</w:t>
      </w:r>
      <w:r w:rsidR="009A6F2E">
        <w:rPr>
          <w:rFonts w:ascii="Cambria" w:hAnsi="Cambria" w:cs="Arial"/>
          <w:b/>
          <w:sz w:val="20"/>
          <w:szCs w:val="20"/>
        </w:rPr>
        <w:t xml:space="preserve"> i 2:</w:t>
      </w:r>
      <w:r w:rsidR="009A6F2E">
        <w:rPr>
          <w:rFonts w:ascii="Cambria" w:hAnsi="Cambria" w:cs="Arial"/>
          <w:b/>
          <w:sz w:val="20"/>
          <w:szCs w:val="20"/>
        </w:rPr>
        <w:tab/>
        <w:t>w terminie 2</w:t>
      </w:r>
      <w:r w:rsidRPr="004F0988">
        <w:rPr>
          <w:rFonts w:ascii="Cambria" w:hAnsi="Cambria" w:cs="Arial"/>
          <w:b/>
          <w:sz w:val="20"/>
          <w:szCs w:val="20"/>
        </w:rPr>
        <w:t xml:space="preserve"> miesięcy od podpisania umowy</w:t>
      </w:r>
      <w:r w:rsidR="00E97145" w:rsidRPr="00E97145">
        <w:rPr>
          <w:rFonts w:ascii="Cambria" w:hAnsi="Cambria" w:cs="Arial"/>
          <w:b/>
          <w:sz w:val="20"/>
          <w:szCs w:val="20"/>
        </w:rPr>
        <w:t xml:space="preserve"> </w:t>
      </w:r>
      <w:r w:rsidR="00E97145">
        <w:rPr>
          <w:rFonts w:ascii="Cambria" w:hAnsi="Cambria" w:cs="Arial"/>
          <w:b/>
          <w:sz w:val="20"/>
          <w:szCs w:val="20"/>
        </w:rPr>
        <w:t>tj. ………………………</w:t>
      </w:r>
      <w:r w:rsidRPr="00E97145">
        <w:rPr>
          <w:rFonts w:ascii="Cambria" w:hAnsi="Cambria" w:cs="Arial"/>
          <w:b/>
          <w:sz w:val="20"/>
          <w:szCs w:val="20"/>
        </w:rPr>
        <w:t>;</w:t>
      </w:r>
      <w:r w:rsidR="00910619" w:rsidRPr="00E97145">
        <w:rPr>
          <w:rFonts w:ascii="Cambria" w:hAnsi="Cambria" w:cs="Arial"/>
          <w:b/>
          <w:sz w:val="20"/>
          <w:szCs w:val="20"/>
        </w:rPr>
        <w:t>*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lastRenderedPageBreak/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319F00B3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910619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797CBC3" w14:textId="3BEAADB1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1A220300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910619">
        <w:rPr>
          <w:rFonts w:ascii="Cambria" w:hAnsi="Cambria" w:cs="Arial"/>
          <w:bCs/>
          <w:sz w:val="20"/>
          <w:szCs w:val="20"/>
        </w:rPr>
        <w:t>,</w:t>
      </w:r>
    </w:p>
    <w:p w14:paraId="05BE1FA7" w14:textId="2F5EB9FA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6354BC5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91061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36A98F63" w14:textId="77777777"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1EE93BF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58A6C480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0CD5299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31FAF1DE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0ABD1266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Przedstawicielem Zamawiającego w sprawie koordynowania procesu budowlanego jest ………………………..…...</w:t>
      </w:r>
    </w:p>
    <w:p w14:paraId="49593530" w14:textId="6230F1E7" w:rsidR="00E81413" w:rsidRP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E81413">
        <w:rPr>
          <w:rFonts w:ascii="Cambria" w:hAnsi="Cambria" w:cs="Calibri"/>
          <w:sz w:val="20"/>
          <w:szCs w:val="20"/>
        </w:rPr>
        <w:t xml:space="preserve">Ustanowionym przez Wykonawcę Kierownikiem budowy jest: ……………………………………………. </w:t>
      </w:r>
      <w:r w:rsidRPr="00E81413">
        <w:rPr>
          <w:rFonts w:ascii="Cambria" w:hAnsi="Cambria" w:cs="Calibri"/>
          <w:iCs/>
          <w:sz w:val="20"/>
          <w:szCs w:val="20"/>
        </w:rPr>
        <w:t xml:space="preserve">działający </w:t>
      </w:r>
      <w:r w:rsidRPr="00E81413">
        <w:rPr>
          <w:rFonts w:ascii="Cambria" w:hAnsi="Cambria" w:cs="Calibri"/>
          <w:iCs/>
          <w:sz w:val="20"/>
          <w:szCs w:val="20"/>
        </w:rPr>
        <w:br/>
        <w:t xml:space="preserve">w granicach umocowania określonego przepisami ustawy z dnia 7 lipca 1994r. Prawo Budowlane </w:t>
      </w:r>
      <w:r w:rsidRPr="00E81413">
        <w:rPr>
          <w:rFonts w:ascii="Cambria" w:hAnsi="Cambria" w:cs="Calibri"/>
          <w:sz w:val="20"/>
          <w:szCs w:val="20"/>
        </w:rPr>
        <w:t xml:space="preserve">(tekst jednolity Dz. U. z 2020 r. poz. 1333 z późn. </w:t>
      </w:r>
      <w:proofErr w:type="spellStart"/>
      <w:r w:rsidRPr="00E81413">
        <w:rPr>
          <w:rFonts w:ascii="Cambria" w:hAnsi="Cambria" w:cs="Calibri"/>
          <w:sz w:val="20"/>
          <w:szCs w:val="20"/>
        </w:rPr>
        <w:t>zm</w:t>
      </w:r>
      <w:proofErr w:type="spellEnd"/>
      <w:r w:rsidRPr="00E81413">
        <w:rPr>
          <w:rFonts w:ascii="Cambria" w:hAnsi="Cambria" w:cs="Calibri"/>
          <w:sz w:val="20"/>
          <w:szCs w:val="20"/>
        </w:rPr>
        <w:t>) – dalej  również ustawy PB.</w:t>
      </w:r>
    </w:p>
    <w:p w14:paraId="5B679812" w14:textId="09BA40EB" w:rsidR="00BF0B98" w:rsidRPr="00D271A8" w:rsidRDefault="00BF0B98" w:rsidP="00E81413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E5C5634" w14:textId="366F274F" w:rsidR="00104D86" w:rsidRPr="00104D86" w:rsidRDefault="00BF0B98" w:rsidP="00BF60FF">
      <w:pPr>
        <w:numPr>
          <w:ilvl w:val="0"/>
          <w:numId w:val="15"/>
        </w:num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sz w:val="20"/>
          <w:szCs w:val="20"/>
        </w:rPr>
        <w:t xml:space="preserve"> uporządkuje teren budowy, przywróci stan pierwotny drogi dojazdowej na plac budowy</w:t>
      </w:r>
      <w:r w:rsidR="009A6F2E">
        <w:rPr>
          <w:rFonts w:ascii="Cambria" w:hAnsi="Cambria" w:cs="Arial"/>
          <w:sz w:val="20"/>
          <w:szCs w:val="20"/>
        </w:rPr>
        <w:t>.</w:t>
      </w:r>
    </w:p>
    <w:p w14:paraId="7191A52B" w14:textId="0FB358A4" w:rsidR="00BF0B98" w:rsidRPr="00104D86" w:rsidRDefault="00BF0B98" w:rsidP="00104D86">
      <w:pPr>
        <w:spacing w:after="120" w:line="276" w:lineRule="auto"/>
        <w:ind w:left="720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A8FA399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B3B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</w:t>
      </w:r>
      <w:r w:rsidRPr="006D028B">
        <w:rPr>
          <w:rFonts w:ascii="Cambria" w:hAnsi="Cambria" w:cs="Arial"/>
          <w:sz w:val="20"/>
          <w:szCs w:val="20"/>
        </w:rPr>
        <w:lastRenderedPageBreak/>
        <w:t>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538407DC" w:rsidR="006D028B" w:rsidRP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BB3BFB">
        <w:rPr>
          <w:rFonts w:ascii="Cambria" w:hAnsi="Cambria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443C44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74C1286F" w14:textId="77777777" w:rsidR="00E67E2B" w:rsidRPr="00E67E2B" w:rsidRDefault="00E67E2B" w:rsidP="00E67E2B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>Zadanie nr 1 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10DE004A" w14:textId="4477E79A" w:rsidR="00E67E2B" w:rsidRDefault="00E67E2B" w:rsidP="009A6F2E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sz w:val="20"/>
          <w:szCs w:val="20"/>
        </w:rPr>
        <w:t>Zadanie nr 2</w:t>
      </w:r>
      <w:r w:rsidRPr="00E67E2B">
        <w:rPr>
          <w:rFonts w:ascii="Cambria" w:hAnsi="Cambria" w:cs="Cambria"/>
          <w:sz w:val="20"/>
          <w:szCs w:val="20"/>
        </w:rPr>
        <w:t xml:space="preserve"> </w:t>
      </w:r>
      <w:r w:rsidRPr="00E67E2B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  <w:r w:rsidRPr="009A6F2E">
        <w:rPr>
          <w:rFonts w:ascii="Cambria" w:hAnsi="Cambria" w:cs="Cambria"/>
          <w:sz w:val="20"/>
          <w:szCs w:val="20"/>
        </w:rPr>
        <w:t>*</w:t>
      </w:r>
    </w:p>
    <w:p w14:paraId="46FCE991" w14:textId="77777777" w:rsidR="009A6F2E" w:rsidRPr="009A6F2E" w:rsidRDefault="009A6F2E" w:rsidP="009A6F2E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</w:p>
    <w:p w14:paraId="43C03E33" w14:textId="2FBDCA49" w:rsidR="00777876" w:rsidRPr="00E67E2B" w:rsidRDefault="00777876" w:rsidP="00E67E2B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E67E2B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E67E2B">
        <w:rPr>
          <w:rFonts w:ascii="Cambria" w:hAnsi="Cambria" w:cs="Cambria"/>
          <w:sz w:val="20"/>
          <w:szCs w:val="20"/>
        </w:rPr>
        <w:t>P</w:t>
      </w:r>
      <w:r w:rsidRPr="00E67E2B">
        <w:rPr>
          <w:rFonts w:ascii="Cambria" w:hAnsi="Cambria" w:cs="Cambria"/>
          <w:sz w:val="20"/>
          <w:szCs w:val="20"/>
        </w:rPr>
        <w:t xml:space="preserve">rzedmiotu </w:t>
      </w:r>
      <w:r w:rsidR="00AC0CBE" w:rsidRPr="00E67E2B">
        <w:rPr>
          <w:rFonts w:ascii="Cambria" w:hAnsi="Cambria" w:cs="Cambria"/>
          <w:sz w:val="20"/>
          <w:szCs w:val="20"/>
        </w:rPr>
        <w:t>u</w:t>
      </w:r>
      <w:r w:rsidRPr="00E67E2B">
        <w:rPr>
          <w:rFonts w:ascii="Cambria" w:hAnsi="Cambria" w:cs="Cambria"/>
          <w:sz w:val="20"/>
          <w:szCs w:val="20"/>
        </w:rPr>
        <w:t xml:space="preserve">mowy w pełnym zakresie, zgodnie </w:t>
      </w:r>
      <w:r w:rsidR="00BB3BFB" w:rsidRPr="00E67E2B">
        <w:rPr>
          <w:rFonts w:ascii="Cambria" w:hAnsi="Cambria" w:cs="Cambria"/>
          <w:sz w:val="20"/>
          <w:szCs w:val="20"/>
        </w:rPr>
        <w:br/>
      </w:r>
      <w:r w:rsidRPr="00E67E2B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 w:rsidRPr="00E67E2B">
        <w:rPr>
          <w:rFonts w:ascii="Cambria" w:hAnsi="Cambria" w:cs="Cambria"/>
          <w:sz w:val="20"/>
          <w:szCs w:val="20"/>
        </w:rPr>
        <w:t xml:space="preserve"> i zatwierdzonym harmonogramem</w:t>
      </w:r>
      <w:r w:rsidRPr="00E67E2B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754947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54947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754947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54947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54947">
        <w:rPr>
          <w:rFonts w:ascii="Cambria" w:hAnsi="Cambria" w:cs="Calibri"/>
          <w:sz w:val="20"/>
          <w:szCs w:val="20"/>
          <w:vertAlign w:val="superscript"/>
        </w:rPr>
        <w:t>1</w:t>
      </w:r>
      <w:r w:rsidRPr="00754947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54082A3C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 w:rsidR="00E97145">
        <w:rPr>
          <w:rFonts w:ascii="Cambria" w:hAnsi="Cambria" w:cs="Cambria"/>
          <w:sz w:val="20"/>
          <w:szCs w:val="20"/>
        </w:rPr>
        <w:t>.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59BB239A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lastRenderedPageBreak/>
        <w:t>W uzasadnionych przypadkach dopuszcza się wprowadzanie zmian w stosunku do dokumentacji:</w:t>
      </w:r>
    </w:p>
    <w:p w14:paraId="7B51A4DB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2505AFCD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487CAB99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35CDB34C" w:rsidR="003055C4" w:rsidRPr="00E81413" w:rsidRDefault="003055C4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E81413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E81413">
        <w:rPr>
          <w:rFonts w:ascii="Cambria" w:hAnsi="Cambria" w:cs="Calibri"/>
          <w:color w:val="000000"/>
          <w:sz w:val="20"/>
          <w:szCs w:val="20"/>
        </w:rPr>
        <w:t>dopuszcza częściowe</w:t>
      </w:r>
      <w:r w:rsidR="007150F4" w:rsidRPr="00E81413">
        <w:rPr>
          <w:rFonts w:ascii="Cambria" w:hAnsi="Cambria" w:cs="Calibri"/>
          <w:color w:val="000000"/>
          <w:sz w:val="20"/>
          <w:szCs w:val="20"/>
        </w:rPr>
        <w:t xml:space="preserve"> fakturowani</w:t>
      </w:r>
      <w:r w:rsidR="00503FF2" w:rsidRPr="00E81413">
        <w:rPr>
          <w:rFonts w:ascii="Cambria" w:hAnsi="Cambria" w:cs="Calibri"/>
          <w:color w:val="000000"/>
          <w:sz w:val="20"/>
          <w:szCs w:val="20"/>
        </w:rPr>
        <w:t>e</w:t>
      </w:r>
      <w:r w:rsidRPr="00E81413">
        <w:rPr>
          <w:rFonts w:ascii="Cambria" w:hAnsi="Cambria" w:cs="Calibri"/>
          <w:color w:val="000000"/>
          <w:sz w:val="20"/>
          <w:szCs w:val="20"/>
        </w:rPr>
        <w:t xml:space="preserve"> robót. </w:t>
      </w:r>
    </w:p>
    <w:p w14:paraId="7F4A6312" w14:textId="66A410D0" w:rsidR="00E81413" w:rsidRPr="00E81413" w:rsidRDefault="009A46D9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>Dot. zadania 1 i 2</w:t>
      </w:r>
      <w:r w:rsidR="00E81413">
        <w:rPr>
          <w:rFonts w:ascii="Cambria" w:hAnsi="Cambria" w:cs="Calibri"/>
          <w:color w:val="000000"/>
          <w:sz w:val="20"/>
          <w:szCs w:val="20"/>
        </w:rPr>
        <w:t xml:space="preserve">: </w:t>
      </w:r>
    </w:p>
    <w:p w14:paraId="34B9C06A" w14:textId="0748C531" w:rsidR="00503FF2" w:rsidRDefault="00586136" w:rsidP="00E81413">
      <w:pPr>
        <w:suppressAutoHyphens/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r w:rsidRPr="0065368C">
        <w:rPr>
          <w:rFonts w:ascii="Cambria" w:hAnsi="Cambria" w:cs="Calibri"/>
          <w:color w:val="000000"/>
          <w:sz w:val="20"/>
          <w:szCs w:val="20"/>
        </w:rPr>
        <w:t>Wykonawca jest uprawniony do wystawienia faktur częściow</w:t>
      </w:r>
      <w:r>
        <w:rPr>
          <w:rFonts w:ascii="Cambria" w:hAnsi="Cambria" w:cs="Calibri"/>
          <w:color w:val="000000"/>
          <w:sz w:val="20"/>
          <w:szCs w:val="20"/>
        </w:rPr>
        <w:t>ych do</w:t>
      </w:r>
      <w:r w:rsidRPr="0065368C">
        <w:rPr>
          <w:rFonts w:ascii="Cambria" w:hAnsi="Cambria" w:cs="Calibri"/>
          <w:color w:val="000000"/>
          <w:sz w:val="20"/>
          <w:szCs w:val="20"/>
        </w:rPr>
        <w:t xml:space="preserve"> kwotę 90% wartości przedmiotu zamówienia oraz faktury końcowej obejmującej pozostał</w:t>
      </w:r>
      <w:r>
        <w:rPr>
          <w:rFonts w:ascii="Cambria" w:hAnsi="Cambria" w:cs="Calibri"/>
          <w:color w:val="000000"/>
          <w:sz w:val="20"/>
          <w:szCs w:val="20"/>
        </w:rPr>
        <w:t xml:space="preserve">ą </w:t>
      </w:r>
      <w:r w:rsidRPr="0065368C">
        <w:rPr>
          <w:rFonts w:ascii="Cambria" w:hAnsi="Cambria" w:cs="Calibri"/>
          <w:color w:val="000000"/>
          <w:sz w:val="20"/>
          <w:szCs w:val="20"/>
        </w:rPr>
        <w:t>wartości przedmiotu zamówienia</w:t>
      </w:r>
      <w:r w:rsidR="00503FF2" w:rsidRPr="00816416">
        <w:rPr>
          <w:rFonts w:ascii="Cambria" w:hAnsi="Cambria" w:cs="Calibri"/>
          <w:sz w:val="20"/>
          <w:szCs w:val="20"/>
        </w:rPr>
        <w:t xml:space="preserve">. </w:t>
      </w:r>
    </w:p>
    <w:p w14:paraId="5517814B" w14:textId="77777777" w:rsidR="00503FF2" w:rsidRPr="00816416" w:rsidRDefault="00503FF2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816416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upoważnionego przedstawiciela Zamawiającego</w:t>
      </w:r>
    </w:p>
    <w:p w14:paraId="2F64450D" w14:textId="77777777" w:rsidR="00503FF2" w:rsidRPr="00D271A8" w:rsidRDefault="00503FF2" w:rsidP="00503FF2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B3344D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0536A9CB" w:rsidR="00BF0B98" w:rsidRPr="00D271A8" w:rsidRDefault="00BF0B98" w:rsidP="009E3CE0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</w:t>
      </w:r>
      <w:r w:rsidR="00442D91">
        <w:rPr>
          <w:rFonts w:ascii="Cambria" w:hAnsi="Cambria" w:cs="Arial"/>
          <w:sz w:val="20"/>
          <w:szCs w:val="20"/>
        </w:rPr>
        <w:t>iesione uwagi mogą być podstawą:</w:t>
      </w:r>
    </w:p>
    <w:p w14:paraId="3C511577" w14:textId="7629CAAE" w:rsidR="00BF0B98" w:rsidRPr="00D271A8" w:rsidRDefault="00BF0B98" w:rsidP="009E3CE0">
      <w:pPr>
        <w:pStyle w:val="w5pktart"/>
        <w:numPr>
          <w:ilvl w:val="0"/>
          <w:numId w:val="4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0C2E7332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1F8EE694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4BDF7C72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4EDDD65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067D9E7F" w14:textId="77777777" w:rsidR="00E97145" w:rsidRDefault="00E9714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2A05FB" w14:textId="5849137E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Pr="00CF509F">
        <w:rPr>
          <w:rFonts w:ascii="Cambria" w:hAnsi="Cambria" w:cs="Arial"/>
          <w:b/>
          <w:sz w:val="20"/>
          <w:szCs w:val="20"/>
        </w:rPr>
        <w:t>60 m-cy</w:t>
      </w:r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3F25F060" w:rsidR="001E62D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D837389" w14:textId="77777777" w:rsidR="009A46D9" w:rsidRPr="00D271A8" w:rsidRDefault="009A46D9" w:rsidP="009A46D9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50D2E532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77777777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182DB348" w14:textId="77777777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C438648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7B5F52F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532473A" w14:textId="7A8BE8C2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lastRenderedPageBreak/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966D782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79668950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</w:t>
      </w:r>
      <w:r w:rsidRPr="00612765">
        <w:rPr>
          <w:rFonts w:ascii="Cambria" w:hAnsi="Cambria" w:cs="Arial"/>
          <w:sz w:val="20"/>
          <w:szCs w:val="20"/>
        </w:rPr>
        <w:lastRenderedPageBreak/>
        <w:t>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C5036FF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087E8D9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3F9796E9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D097B">
        <w:rPr>
          <w:rFonts w:ascii="Cambria" w:hAnsi="Cambria" w:cs="Arial"/>
          <w:spacing w:val="-4"/>
          <w:sz w:val="20"/>
          <w:szCs w:val="20"/>
        </w:rPr>
        <w:t>2021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4D097B">
        <w:rPr>
          <w:rFonts w:ascii="Cambria" w:hAnsi="Cambria" w:cs="Arial"/>
          <w:spacing w:val="-4"/>
          <w:sz w:val="20"/>
          <w:szCs w:val="20"/>
        </w:rPr>
        <w:t>1129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8501A0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315DCD3B" w14:textId="77777777" w:rsidR="005C10F1" w:rsidRDefault="005C10F1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DCAED4C" w14:textId="77777777" w:rsidR="005C10F1" w:rsidRDefault="005C10F1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26F10D2" w14:textId="769719EF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560724C5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opracowany metodą </w:t>
      </w:r>
      <w:r w:rsidR="00A568B8">
        <w:rPr>
          <w:rFonts w:ascii="Cambria" w:hAnsi="Cambria" w:cs="Arial"/>
          <w:sz w:val="20"/>
          <w:szCs w:val="20"/>
        </w:rPr>
        <w:t>uproszczoną</w:t>
      </w:r>
    </w:p>
    <w:p w14:paraId="577AB3F4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63B70E10" w14:textId="77777777" w:rsidR="009A46D9" w:rsidRDefault="009A46D9" w:rsidP="009A46D9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EA3FC2" w14:textId="7A99C0AD" w:rsidR="009A46D9" w:rsidRDefault="00A568B8" w:rsidP="009A46D9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E37A9">
        <w:rPr>
          <w:rFonts w:ascii="Cambria" w:hAnsi="Cambria" w:cs="Arial"/>
          <w:b/>
          <w:bCs/>
          <w:sz w:val="20"/>
          <w:szCs w:val="20"/>
        </w:rPr>
        <w:t>„</w:t>
      </w:r>
      <w:r w:rsidRPr="00C53468">
        <w:rPr>
          <w:rFonts w:ascii="Cambria" w:hAnsi="Cambria" w:cs="Arial"/>
          <w:b/>
          <w:sz w:val="20"/>
          <w:szCs w:val="20"/>
          <w:lang w:val="pl-PL"/>
        </w:rPr>
        <w:t>Wykonanie robót budowlanych związanych z drogami wewnętrznymi w msc. Niwy</w:t>
      </w:r>
      <w:r w:rsidRPr="006E37A9">
        <w:rPr>
          <w:rFonts w:ascii="Cambria" w:hAnsi="Cambria" w:cs="Arial"/>
          <w:b/>
          <w:bCs/>
          <w:sz w:val="20"/>
          <w:szCs w:val="20"/>
        </w:rPr>
        <w:t>”</w:t>
      </w:r>
    </w:p>
    <w:p w14:paraId="15B2127D" w14:textId="77777777" w:rsidR="009A46D9" w:rsidRPr="006E37A9" w:rsidRDefault="009A46D9" w:rsidP="009A46D9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AB3D0CC" w14:textId="6E893FDA" w:rsidR="00E81413" w:rsidRPr="00FB26AA" w:rsidRDefault="00E81413" w:rsidP="00FB26AA">
      <w:pPr>
        <w:pStyle w:val="Tekstkomentarza"/>
        <w:jc w:val="center"/>
        <w:rPr>
          <w:rFonts w:ascii="Cambria" w:hAnsi="Cambria"/>
          <w:b/>
          <w:bCs/>
        </w:rPr>
      </w:pPr>
      <w:r w:rsidRPr="00FB26AA">
        <w:rPr>
          <w:rFonts w:ascii="Cambria" w:hAnsi="Cambria"/>
          <w:b/>
          <w:bCs/>
        </w:rPr>
        <w:t>Zadanie 1: . „</w:t>
      </w:r>
      <w:r w:rsidR="009A46D9" w:rsidRPr="009A46D9">
        <w:rPr>
          <w:rFonts w:ascii="Cambria" w:hAnsi="Cambria" w:cs="Arial"/>
          <w:b/>
        </w:rPr>
        <w:t>Przebudowa drogi wewnętrznej dz. nr ewid. 388/3 w miejscowości Niwy</w:t>
      </w:r>
      <w:r w:rsidRPr="00FB26AA">
        <w:rPr>
          <w:rFonts w:ascii="Cambria" w:hAnsi="Cambria"/>
          <w:b/>
          <w:bCs/>
        </w:rPr>
        <w:t>”*</w:t>
      </w:r>
    </w:p>
    <w:p w14:paraId="6F5DFB59" w14:textId="23957EEE" w:rsidR="00E81413" w:rsidRPr="00FB26AA" w:rsidRDefault="00E81413" w:rsidP="00FB26AA">
      <w:pPr>
        <w:pStyle w:val="Tekstkomentarza"/>
        <w:jc w:val="center"/>
        <w:rPr>
          <w:rFonts w:ascii="Cambria" w:hAnsi="Cambria"/>
          <w:b/>
          <w:bCs/>
        </w:rPr>
      </w:pPr>
      <w:r w:rsidRPr="00FB26AA">
        <w:rPr>
          <w:rFonts w:ascii="Cambria" w:hAnsi="Cambria"/>
          <w:b/>
          <w:bCs/>
        </w:rPr>
        <w:t xml:space="preserve">Zadanie 2: </w:t>
      </w:r>
      <w:r w:rsidRPr="009A46D9">
        <w:rPr>
          <w:rFonts w:ascii="Cambria" w:hAnsi="Cambria"/>
          <w:b/>
          <w:bCs/>
        </w:rPr>
        <w:t>„</w:t>
      </w:r>
      <w:r w:rsidR="009A46D9" w:rsidRPr="009A46D9">
        <w:rPr>
          <w:rFonts w:ascii="Cambria" w:hAnsi="Cambria" w:cs="Arial"/>
          <w:b/>
          <w:bCs/>
        </w:rPr>
        <w:t xml:space="preserve">Przebudowa drogi dojazdowej do gruntów rolnych w msc. Niwy dz. nr 1155/48 i 127/5 </w:t>
      </w:r>
      <w:r w:rsidR="009A46D9" w:rsidRPr="009A46D9">
        <w:rPr>
          <w:rFonts w:ascii="Cambria" w:hAnsi="Cambria" w:cs="Arial"/>
          <w:b/>
          <w:bCs/>
        </w:rPr>
        <w:br/>
        <w:t>w km. 0+000 do km. 0+330</w:t>
      </w:r>
      <w:r w:rsidRPr="009A46D9">
        <w:rPr>
          <w:rFonts w:ascii="Cambria" w:hAnsi="Cambria"/>
          <w:b/>
        </w:rPr>
        <w:t>”*</w:t>
      </w:r>
    </w:p>
    <w:p w14:paraId="7ABCA908" w14:textId="3933407C" w:rsidR="00FB26AA" w:rsidRDefault="00FB26AA" w:rsidP="009A46D9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39C37CE7" w14:textId="7617664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503F6B70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70622" w:rsidRPr="009645F8">
        <w:rPr>
          <w:rFonts w:ascii="Cambria" w:hAnsi="Cambria" w:cs="Arial"/>
          <w:b/>
          <w:bCs/>
          <w:sz w:val="20"/>
          <w:szCs w:val="20"/>
        </w:rPr>
        <w:t>Gmina Daleszyce</w:t>
      </w:r>
      <w:r w:rsidR="00970622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970622" w:rsidRPr="00A84031"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859B64D" w14:textId="77777777" w:rsidR="005C10F1" w:rsidRDefault="005C10F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4047015" w14:textId="32747282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8EB5A" w14:textId="77777777" w:rsidR="00723EB1" w:rsidRDefault="00723EB1">
      <w:pPr>
        <w:spacing w:after="0" w:line="240" w:lineRule="auto"/>
      </w:pPr>
      <w:r>
        <w:separator/>
      </w:r>
    </w:p>
  </w:endnote>
  <w:endnote w:type="continuationSeparator" w:id="0">
    <w:p w14:paraId="05338B72" w14:textId="77777777" w:rsidR="00723EB1" w:rsidRDefault="0072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75D3" w14:textId="3D9EFCCB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B40C77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715F049" w14:textId="2EC807E1" w:rsidR="00AE03E5" w:rsidRDefault="00AE03E5">
    <w:pPr>
      <w:pStyle w:val="Stopka"/>
    </w:pP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A464" w14:textId="77777777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FD5BEB9" w14:textId="77777777" w:rsidR="00836AD1" w:rsidRDefault="00836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CB8BC" w14:textId="77777777" w:rsidR="00723EB1" w:rsidRDefault="00723EB1">
      <w:pPr>
        <w:spacing w:after="0" w:line="240" w:lineRule="auto"/>
      </w:pPr>
      <w:r>
        <w:separator/>
      </w:r>
    </w:p>
  </w:footnote>
  <w:footnote w:type="continuationSeparator" w:id="0">
    <w:p w14:paraId="3C8FDFD4" w14:textId="77777777" w:rsidR="00723EB1" w:rsidRDefault="00723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55C0" w14:textId="1EF260AD" w:rsidR="009A6F2E" w:rsidRPr="00601276" w:rsidRDefault="009A6F2E" w:rsidP="009A6F2E">
    <w:pPr>
      <w:pStyle w:val="Nagwek"/>
      <w:rPr>
        <w:rFonts w:ascii="Cambria" w:hAnsi="Cambria" w:cs="Arial"/>
        <w:b/>
        <w:sz w:val="20"/>
        <w:szCs w:val="20"/>
      </w:rPr>
    </w:pPr>
    <w:bookmarkStart w:id="3" w:name="_Hlk10445417"/>
    <w:bookmarkStart w:id="4" w:name="_Hlk10445418"/>
    <w:bookmarkStart w:id="5" w:name="_Hlk10445446"/>
    <w:bookmarkStart w:id="6" w:name="_Hlk10445447"/>
    <w:bookmarkStart w:id="7" w:name="_Hlk10445479"/>
    <w:bookmarkStart w:id="8" w:name="_Hlk10445480"/>
    <w:r>
      <w:rPr>
        <w:rFonts w:ascii="Cambria" w:hAnsi="Cambria"/>
        <w:sz w:val="20"/>
        <w:szCs w:val="20"/>
      </w:rPr>
      <w:t xml:space="preserve">Numer referencyjny: </w:t>
    </w:r>
    <w:r w:rsidR="00E97145">
      <w:rPr>
        <w:rFonts w:ascii="Cambria" w:hAnsi="Cambria" w:cs="Calibri"/>
        <w:color w:val="000000"/>
        <w:sz w:val="20"/>
        <w:szCs w:val="20"/>
      </w:rPr>
      <w:t>WI.ZP.271.1.14.2021</w:t>
    </w:r>
  </w:p>
  <w:p w14:paraId="7AC16011" w14:textId="7518F56E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3"/>
  <w:bookmarkEnd w:id="4"/>
  <w:bookmarkEnd w:id="5"/>
  <w:bookmarkEnd w:id="6"/>
  <w:bookmarkEnd w:id="7"/>
  <w:bookmarkEnd w:id="8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4" w15:restartNumberingAfterBreak="0">
    <w:nsid w:val="3E754C11"/>
    <w:multiLevelType w:val="singleLevel"/>
    <w:tmpl w:val="3C3C3A3A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5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6" w15:restartNumberingAfterBreak="0">
    <w:nsid w:val="45397141"/>
    <w:multiLevelType w:val="hybridMultilevel"/>
    <w:tmpl w:val="54D60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2"/>
  </w:num>
  <w:num w:numId="3">
    <w:abstractNumId w:val="0"/>
  </w:num>
  <w:num w:numId="4">
    <w:abstractNumId w:val="7"/>
  </w:num>
  <w:num w:numId="5">
    <w:abstractNumId w:val="9"/>
  </w:num>
  <w:num w:numId="6">
    <w:abstractNumId w:val="64"/>
  </w:num>
  <w:num w:numId="7">
    <w:abstractNumId w:val="48"/>
  </w:num>
  <w:num w:numId="8">
    <w:abstractNumId w:val="42"/>
  </w:num>
  <w:num w:numId="9">
    <w:abstractNumId w:val="66"/>
  </w:num>
  <w:num w:numId="10">
    <w:abstractNumId w:val="46"/>
  </w:num>
  <w:num w:numId="11">
    <w:abstractNumId w:val="74"/>
  </w:num>
  <w:num w:numId="12">
    <w:abstractNumId w:val="40"/>
  </w:num>
  <w:num w:numId="13">
    <w:abstractNumId w:val="69"/>
  </w:num>
  <w:num w:numId="14">
    <w:abstractNumId w:val="50"/>
  </w:num>
  <w:num w:numId="15">
    <w:abstractNumId w:val="67"/>
  </w:num>
  <w:num w:numId="16">
    <w:abstractNumId w:val="63"/>
  </w:num>
  <w:num w:numId="17">
    <w:abstractNumId w:val="72"/>
  </w:num>
  <w:num w:numId="18">
    <w:abstractNumId w:val="49"/>
  </w:num>
  <w:num w:numId="19">
    <w:abstractNumId w:val="44"/>
  </w:num>
  <w:num w:numId="20">
    <w:abstractNumId w:val="45"/>
  </w:num>
  <w:num w:numId="21">
    <w:abstractNumId w:val="47"/>
  </w:num>
  <w:num w:numId="22">
    <w:abstractNumId w:val="38"/>
  </w:num>
  <w:num w:numId="23">
    <w:abstractNumId w:val="57"/>
  </w:num>
  <w:num w:numId="24">
    <w:abstractNumId w:val="61"/>
  </w:num>
  <w:num w:numId="25">
    <w:abstractNumId w:val="51"/>
  </w:num>
  <w:num w:numId="26">
    <w:abstractNumId w:val="68"/>
  </w:num>
  <w:num w:numId="27">
    <w:abstractNumId w:val="43"/>
  </w:num>
  <w:num w:numId="28">
    <w:abstractNumId w:val="70"/>
  </w:num>
  <w:num w:numId="29">
    <w:abstractNumId w:val="71"/>
  </w:num>
  <w:num w:numId="30">
    <w:abstractNumId w:val="24"/>
  </w:num>
  <w:num w:numId="31">
    <w:abstractNumId w:val="58"/>
  </w:num>
  <w:num w:numId="32">
    <w:abstractNumId w:val="73"/>
  </w:num>
  <w:num w:numId="33">
    <w:abstractNumId w:val="59"/>
  </w:num>
  <w:num w:numId="34">
    <w:abstractNumId w:val="12"/>
  </w:num>
  <w:num w:numId="35">
    <w:abstractNumId w:val="21"/>
  </w:num>
  <w:num w:numId="36">
    <w:abstractNumId w:val="55"/>
  </w:num>
  <w:num w:numId="37">
    <w:abstractNumId w:val="60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60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2"/>
  </w:num>
  <w:num w:numId="42">
    <w:abstractNumId w:val="39"/>
  </w:num>
  <w:num w:numId="4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6"/>
  </w:num>
  <w:num w:numId="45">
    <w:abstractNumId w:val="5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23D5"/>
    <w:rsid w:val="000110B7"/>
    <w:rsid w:val="000147E5"/>
    <w:rsid w:val="000233A9"/>
    <w:rsid w:val="00041CC8"/>
    <w:rsid w:val="000645D7"/>
    <w:rsid w:val="00076E0F"/>
    <w:rsid w:val="000848D1"/>
    <w:rsid w:val="000919F9"/>
    <w:rsid w:val="00093967"/>
    <w:rsid w:val="000A01FD"/>
    <w:rsid w:val="000D4F62"/>
    <w:rsid w:val="000D68F2"/>
    <w:rsid w:val="000F345E"/>
    <w:rsid w:val="00104D86"/>
    <w:rsid w:val="0011298B"/>
    <w:rsid w:val="00113C50"/>
    <w:rsid w:val="00122A1E"/>
    <w:rsid w:val="0012388A"/>
    <w:rsid w:val="00130EB4"/>
    <w:rsid w:val="00135853"/>
    <w:rsid w:val="001566AD"/>
    <w:rsid w:val="00166C2B"/>
    <w:rsid w:val="001A1133"/>
    <w:rsid w:val="001A256C"/>
    <w:rsid w:val="001C0AC6"/>
    <w:rsid w:val="001C3FE1"/>
    <w:rsid w:val="001D28E5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95972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415FD"/>
    <w:rsid w:val="00344C32"/>
    <w:rsid w:val="00356C08"/>
    <w:rsid w:val="0037534C"/>
    <w:rsid w:val="00377DCD"/>
    <w:rsid w:val="00395E1E"/>
    <w:rsid w:val="003A2D5D"/>
    <w:rsid w:val="003B2114"/>
    <w:rsid w:val="003B5155"/>
    <w:rsid w:val="003B5562"/>
    <w:rsid w:val="003B55C1"/>
    <w:rsid w:val="003C2569"/>
    <w:rsid w:val="003D1173"/>
    <w:rsid w:val="003D6FFF"/>
    <w:rsid w:val="00400569"/>
    <w:rsid w:val="00406636"/>
    <w:rsid w:val="00430BAF"/>
    <w:rsid w:val="00442D91"/>
    <w:rsid w:val="00443C44"/>
    <w:rsid w:val="00445FA6"/>
    <w:rsid w:val="00456A17"/>
    <w:rsid w:val="0046155A"/>
    <w:rsid w:val="00480B4A"/>
    <w:rsid w:val="004902C6"/>
    <w:rsid w:val="004A51B5"/>
    <w:rsid w:val="004B6BE9"/>
    <w:rsid w:val="004D097B"/>
    <w:rsid w:val="004D0F2C"/>
    <w:rsid w:val="004D3F6E"/>
    <w:rsid w:val="004D7684"/>
    <w:rsid w:val="004E337D"/>
    <w:rsid w:val="004E3775"/>
    <w:rsid w:val="004F0988"/>
    <w:rsid w:val="004F5E23"/>
    <w:rsid w:val="004F66FE"/>
    <w:rsid w:val="00503FF2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6136"/>
    <w:rsid w:val="00593BAB"/>
    <w:rsid w:val="005948EB"/>
    <w:rsid w:val="005B6E96"/>
    <w:rsid w:val="005B7F7D"/>
    <w:rsid w:val="005C10F1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42D1C"/>
    <w:rsid w:val="0064487B"/>
    <w:rsid w:val="00654B88"/>
    <w:rsid w:val="00655FA1"/>
    <w:rsid w:val="006755E7"/>
    <w:rsid w:val="00680D0D"/>
    <w:rsid w:val="006873AF"/>
    <w:rsid w:val="0069062C"/>
    <w:rsid w:val="006A49B1"/>
    <w:rsid w:val="006B1803"/>
    <w:rsid w:val="006B59D1"/>
    <w:rsid w:val="006D028B"/>
    <w:rsid w:val="006D102B"/>
    <w:rsid w:val="006D15C3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248D"/>
    <w:rsid w:val="00754947"/>
    <w:rsid w:val="00766C7F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C3912"/>
    <w:rsid w:val="007C5F01"/>
    <w:rsid w:val="007D134E"/>
    <w:rsid w:val="007D63FF"/>
    <w:rsid w:val="007E18B2"/>
    <w:rsid w:val="007E3A99"/>
    <w:rsid w:val="007F089A"/>
    <w:rsid w:val="007F5F52"/>
    <w:rsid w:val="00831A51"/>
    <w:rsid w:val="00833582"/>
    <w:rsid w:val="00836AD1"/>
    <w:rsid w:val="008501A0"/>
    <w:rsid w:val="00857223"/>
    <w:rsid w:val="00865313"/>
    <w:rsid w:val="00876B4F"/>
    <w:rsid w:val="00882D8D"/>
    <w:rsid w:val="00884F5B"/>
    <w:rsid w:val="008A4325"/>
    <w:rsid w:val="008B6546"/>
    <w:rsid w:val="008D623B"/>
    <w:rsid w:val="008E68A8"/>
    <w:rsid w:val="009022B9"/>
    <w:rsid w:val="00910619"/>
    <w:rsid w:val="00914D3A"/>
    <w:rsid w:val="009177C8"/>
    <w:rsid w:val="00923E61"/>
    <w:rsid w:val="00941E17"/>
    <w:rsid w:val="00945587"/>
    <w:rsid w:val="00946800"/>
    <w:rsid w:val="00951B08"/>
    <w:rsid w:val="00967C00"/>
    <w:rsid w:val="00970622"/>
    <w:rsid w:val="00974040"/>
    <w:rsid w:val="009769F1"/>
    <w:rsid w:val="009819E5"/>
    <w:rsid w:val="00981A32"/>
    <w:rsid w:val="00995236"/>
    <w:rsid w:val="009A07CE"/>
    <w:rsid w:val="009A1F5B"/>
    <w:rsid w:val="009A292F"/>
    <w:rsid w:val="009A46D9"/>
    <w:rsid w:val="009A6973"/>
    <w:rsid w:val="009A6F2E"/>
    <w:rsid w:val="009A7F29"/>
    <w:rsid w:val="009B00FB"/>
    <w:rsid w:val="009B0653"/>
    <w:rsid w:val="009B11CE"/>
    <w:rsid w:val="009B375E"/>
    <w:rsid w:val="009B557F"/>
    <w:rsid w:val="009B55D6"/>
    <w:rsid w:val="009D0441"/>
    <w:rsid w:val="009D73DC"/>
    <w:rsid w:val="009E3CE0"/>
    <w:rsid w:val="009F2777"/>
    <w:rsid w:val="00A014CE"/>
    <w:rsid w:val="00A13266"/>
    <w:rsid w:val="00A14AD3"/>
    <w:rsid w:val="00A23877"/>
    <w:rsid w:val="00A238DA"/>
    <w:rsid w:val="00A32133"/>
    <w:rsid w:val="00A32E8C"/>
    <w:rsid w:val="00A41963"/>
    <w:rsid w:val="00A43B2D"/>
    <w:rsid w:val="00A509CB"/>
    <w:rsid w:val="00A56606"/>
    <w:rsid w:val="00A568B8"/>
    <w:rsid w:val="00A65193"/>
    <w:rsid w:val="00A66B97"/>
    <w:rsid w:val="00A72CEE"/>
    <w:rsid w:val="00A76E98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E03E5"/>
    <w:rsid w:val="00AF2A9B"/>
    <w:rsid w:val="00AF2C1D"/>
    <w:rsid w:val="00AF717A"/>
    <w:rsid w:val="00B10AC7"/>
    <w:rsid w:val="00B301F7"/>
    <w:rsid w:val="00B30640"/>
    <w:rsid w:val="00B3344D"/>
    <w:rsid w:val="00B40C77"/>
    <w:rsid w:val="00B44D8D"/>
    <w:rsid w:val="00B57303"/>
    <w:rsid w:val="00B63413"/>
    <w:rsid w:val="00B67C9A"/>
    <w:rsid w:val="00B8059F"/>
    <w:rsid w:val="00B90AA2"/>
    <w:rsid w:val="00B96DA9"/>
    <w:rsid w:val="00BB3BFB"/>
    <w:rsid w:val="00BE20BD"/>
    <w:rsid w:val="00BE2A9E"/>
    <w:rsid w:val="00BE7DEF"/>
    <w:rsid w:val="00BF0B98"/>
    <w:rsid w:val="00BF279D"/>
    <w:rsid w:val="00BF3949"/>
    <w:rsid w:val="00BF4310"/>
    <w:rsid w:val="00C14613"/>
    <w:rsid w:val="00C15340"/>
    <w:rsid w:val="00C20A8E"/>
    <w:rsid w:val="00C21113"/>
    <w:rsid w:val="00C50357"/>
    <w:rsid w:val="00C6060B"/>
    <w:rsid w:val="00C85B73"/>
    <w:rsid w:val="00C936C1"/>
    <w:rsid w:val="00CA0EBC"/>
    <w:rsid w:val="00CA5D5E"/>
    <w:rsid w:val="00CB44E8"/>
    <w:rsid w:val="00CC3D3D"/>
    <w:rsid w:val="00CD1E8A"/>
    <w:rsid w:val="00CD3014"/>
    <w:rsid w:val="00CE4488"/>
    <w:rsid w:val="00CF2106"/>
    <w:rsid w:val="00CF509F"/>
    <w:rsid w:val="00D2358E"/>
    <w:rsid w:val="00D26445"/>
    <w:rsid w:val="00D271A8"/>
    <w:rsid w:val="00D2768F"/>
    <w:rsid w:val="00D310BD"/>
    <w:rsid w:val="00D72A0D"/>
    <w:rsid w:val="00D978EB"/>
    <w:rsid w:val="00D97A1C"/>
    <w:rsid w:val="00DA0D11"/>
    <w:rsid w:val="00DA72E6"/>
    <w:rsid w:val="00DB1B08"/>
    <w:rsid w:val="00DC6C55"/>
    <w:rsid w:val="00DD0072"/>
    <w:rsid w:val="00DE07A8"/>
    <w:rsid w:val="00DF7BD8"/>
    <w:rsid w:val="00E169E4"/>
    <w:rsid w:val="00E32D1C"/>
    <w:rsid w:val="00E3620A"/>
    <w:rsid w:val="00E572EC"/>
    <w:rsid w:val="00E62156"/>
    <w:rsid w:val="00E67E2B"/>
    <w:rsid w:val="00E750B8"/>
    <w:rsid w:val="00E801B0"/>
    <w:rsid w:val="00E808D7"/>
    <w:rsid w:val="00E81413"/>
    <w:rsid w:val="00E8276B"/>
    <w:rsid w:val="00E86693"/>
    <w:rsid w:val="00E956C2"/>
    <w:rsid w:val="00E97145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381E"/>
    <w:rsid w:val="00F45B42"/>
    <w:rsid w:val="00F522D5"/>
    <w:rsid w:val="00F83168"/>
    <w:rsid w:val="00F9079C"/>
    <w:rsid w:val="00FA2EB8"/>
    <w:rsid w:val="00FB26AA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76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rsid w:val="009A6F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A6F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3346-C728-4CD9-A73E-015F0D93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16</Pages>
  <Words>6805</Words>
  <Characters>40833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162</cp:revision>
  <cp:lastPrinted>2021-07-30T10:36:00Z</cp:lastPrinted>
  <dcterms:created xsi:type="dcterms:W3CDTF">2018-01-04T09:39:00Z</dcterms:created>
  <dcterms:modified xsi:type="dcterms:W3CDTF">2021-07-30T10:37:00Z</dcterms:modified>
</cp:coreProperties>
</file>