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61638" w:rsidRDefault="00540D4A" w:rsidP="009859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CB4692">
        <w:rPr>
          <w:rFonts w:ascii="Arial" w:hAnsi="Arial" w:cs="Arial"/>
          <w:sz w:val="24"/>
          <w:szCs w:val="24"/>
        </w:rPr>
        <w:t xml:space="preserve">wykonanie robót </w:t>
      </w:r>
      <w:r w:rsidR="009859AE">
        <w:rPr>
          <w:rFonts w:ascii="Arial" w:hAnsi="Arial" w:cs="Arial"/>
          <w:sz w:val="24"/>
          <w:szCs w:val="24"/>
        </w:rPr>
        <w:t xml:space="preserve">budowlanych </w:t>
      </w:r>
      <w:r w:rsidR="00CB4692">
        <w:rPr>
          <w:rFonts w:ascii="Arial" w:hAnsi="Arial" w:cs="Arial"/>
          <w:sz w:val="24"/>
          <w:szCs w:val="24"/>
        </w:rPr>
        <w:t xml:space="preserve">związanych z </w:t>
      </w:r>
      <w:r w:rsidR="009859AE">
        <w:rPr>
          <w:rFonts w:ascii="Arial" w:hAnsi="Arial" w:cs="Arial"/>
          <w:sz w:val="24"/>
          <w:szCs w:val="24"/>
        </w:rPr>
        <w:t xml:space="preserve">drogami </w:t>
      </w:r>
      <w:r w:rsidR="00CB4692">
        <w:rPr>
          <w:rFonts w:ascii="Arial" w:hAnsi="Arial" w:cs="Arial"/>
          <w:sz w:val="24"/>
          <w:szCs w:val="24"/>
        </w:rPr>
        <w:t xml:space="preserve"> </w:t>
      </w:r>
      <w:r w:rsidR="00F77770">
        <w:rPr>
          <w:rFonts w:ascii="Arial" w:hAnsi="Arial" w:cs="Arial"/>
          <w:sz w:val="24"/>
          <w:szCs w:val="24"/>
        </w:rPr>
        <w:t>wewnętrznymi w msc. Niwy.</w:t>
      </w:r>
    </w:p>
    <w:p w:rsidR="00731EC4" w:rsidRPr="00261638" w:rsidRDefault="00731EC4" w:rsidP="009859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:rsidR="005927C2" w:rsidRPr="00261638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P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A487A">
        <w:rPr>
          <w:rFonts w:ascii="Arial" w:hAnsi="Arial" w:cs="Arial"/>
          <w:bCs/>
          <w:sz w:val="24"/>
          <w:szCs w:val="24"/>
        </w:rPr>
        <w:t>Zadanie nr 1.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B4692">
        <w:rPr>
          <w:rFonts w:ascii="Arial" w:hAnsi="Arial" w:cs="Arial"/>
          <w:bCs/>
          <w:sz w:val="24"/>
          <w:szCs w:val="24"/>
        </w:rPr>
        <w:t>„</w:t>
      </w:r>
      <w:r w:rsidR="00F77770" w:rsidRPr="00F77770">
        <w:rPr>
          <w:rFonts w:ascii="Arial" w:hAnsi="Arial" w:cs="Arial"/>
          <w:sz w:val="24"/>
        </w:rPr>
        <w:t>Przebudowa drogi wewnętrznej dz. nr ewid. 388/3 w msc. Niwy</w:t>
      </w:r>
      <w:r w:rsidR="00404146">
        <w:rPr>
          <w:rFonts w:ascii="Arial" w:hAnsi="Arial" w:cs="Arial"/>
          <w:bCs/>
          <w:sz w:val="24"/>
          <w:szCs w:val="24"/>
        </w:rPr>
        <w:t>”</w:t>
      </w: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71906" w:rsidRPr="00A71906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71906">
        <w:rPr>
          <w:rFonts w:ascii="Arial" w:hAnsi="Arial" w:cs="Arial"/>
          <w:bCs/>
          <w:sz w:val="24"/>
          <w:szCs w:val="24"/>
        </w:rPr>
        <w:t xml:space="preserve">Droga zlokalizowana jest na dz. nr ewid. </w:t>
      </w:r>
      <w:r w:rsidR="00F77770">
        <w:rPr>
          <w:rFonts w:ascii="Arial" w:hAnsi="Arial" w:cs="Arial"/>
          <w:bCs/>
          <w:sz w:val="24"/>
          <w:szCs w:val="24"/>
        </w:rPr>
        <w:t xml:space="preserve">388/3 </w:t>
      </w:r>
      <w:r w:rsidRPr="00A71906">
        <w:rPr>
          <w:rFonts w:ascii="Arial" w:hAnsi="Arial" w:cs="Arial"/>
          <w:bCs/>
          <w:sz w:val="24"/>
          <w:szCs w:val="24"/>
        </w:rPr>
        <w:t xml:space="preserve">w msc. </w:t>
      </w:r>
      <w:r w:rsidR="00F77770">
        <w:rPr>
          <w:rFonts w:ascii="Arial" w:hAnsi="Arial" w:cs="Arial"/>
          <w:bCs/>
          <w:sz w:val="24"/>
          <w:szCs w:val="24"/>
        </w:rPr>
        <w:t>Niwy</w:t>
      </w:r>
    </w:p>
    <w:p w:rsidR="00A71906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540D4A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 w:rsidR="00404146">
        <w:rPr>
          <w:rFonts w:ascii="Arial" w:hAnsi="Arial" w:cs="Arial"/>
          <w:sz w:val="24"/>
          <w:szCs w:val="24"/>
        </w:rPr>
        <w:t>oboty pomiarowe,</w:t>
      </w:r>
      <w:r w:rsidRPr="00261638">
        <w:rPr>
          <w:rFonts w:ascii="Arial" w:hAnsi="Arial" w:cs="Arial"/>
          <w:sz w:val="24"/>
          <w:szCs w:val="24"/>
        </w:rPr>
        <w:t xml:space="preserve"> obsługa geodezyjna</w:t>
      </w:r>
      <w:r w:rsidR="00404146"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5927C2" w:rsidRDefault="0040414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p</w:t>
      </w:r>
      <w:r w:rsidR="005927C2" w:rsidRPr="006233B1">
        <w:rPr>
          <w:rFonts w:ascii="Arial" w:hAnsi="Arial" w:cs="Arial"/>
          <w:sz w:val="24"/>
          <w:szCs w:val="24"/>
        </w:rPr>
        <w:t>rofilowanie i zagęszczenie podłoża</w:t>
      </w:r>
      <w:r w:rsidR="006847EE" w:rsidRPr="006233B1">
        <w:rPr>
          <w:rFonts w:ascii="Arial" w:hAnsi="Arial" w:cs="Arial"/>
          <w:sz w:val="24"/>
          <w:szCs w:val="24"/>
        </w:rPr>
        <w:t xml:space="preserve"> pod warstwy konstrukcyjne</w:t>
      </w:r>
    </w:p>
    <w:p w:rsidR="00A71906" w:rsidRDefault="00A7190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korytowanie pod warstwy konstrukcyjne</w:t>
      </w:r>
    </w:p>
    <w:p w:rsidR="006C0796" w:rsidRPr="006233B1" w:rsidRDefault="006C079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Warstwa odsączająca </w:t>
      </w:r>
      <w:r w:rsidR="00F77770">
        <w:rPr>
          <w:rFonts w:ascii="Arial" w:hAnsi="Arial" w:cs="Arial"/>
          <w:sz w:val="24"/>
          <w:szCs w:val="24"/>
        </w:rPr>
        <w:t>z pisku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5927C2" w:rsidRDefault="006233B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Nawierzchnia </w:t>
      </w:r>
      <w:r w:rsidR="00A71906">
        <w:rPr>
          <w:rFonts w:ascii="Arial" w:hAnsi="Arial" w:cs="Arial"/>
          <w:sz w:val="24"/>
          <w:szCs w:val="24"/>
        </w:rPr>
        <w:t>z kruszywa</w:t>
      </w:r>
      <w:r>
        <w:rPr>
          <w:rFonts w:ascii="Arial" w:hAnsi="Arial" w:cs="Arial"/>
          <w:sz w:val="24"/>
          <w:szCs w:val="24"/>
        </w:rPr>
        <w:t xml:space="preserve"> (pobocza, zjazdy)</w:t>
      </w:r>
    </w:p>
    <w:p w:rsidR="006847EE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F12C64" w:rsidRDefault="006C079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wysokościowa studzienek oraz zaworów wodociągowych</w:t>
      </w:r>
    </w:p>
    <w:p w:rsid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B36" w:rsidRPr="00170B36" w:rsidRDefault="003B6A2C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realizacji: </w:t>
      </w:r>
      <w:r w:rsidRPr="003B6A2C">
        <w:rPr>
          <w:rFonts w:ascii="Arial" w:hAnsi="Arial" w:cs="Arial"/>
          <w:b/>
          <w:sz w:val="24"/>
          <w:szCs w:val="24"/>
          <w:u w:val="single"/>
        </w:rPr>
        <w:t>dwa miesiące od podpisania umowy.</w:t>
      </w:r>
    </w:p>
    <w:p w:rsidR="006847EE" w:rsidRPr="00261638" w:rsidRDefault="006847EE" w:rsidP="006847E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540D4A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7F32FC" w:rsidRDefault="006C079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F77770">
        <w:rPr>
          <w:rFonts w:ascii="Arial" w:hAnsi="Arial" w:cs="Arial"/>
          <w:sz w:val="24"/>
          <w:szCs w:val="24"/>
        </w:rPr>
        <w:t>korzystne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F77770">
        <w:rPr>
          <w:rFonts w:ascii="Arial" w:hAnsi="Arial" w:cs="Arial"/>
          <w:sz w:val="24"/>
          <w:szCs w:val="24"/>
        </w:rPr>
        <w:t>265</w:t>
      </w:r>
      <w:r w:rsidR="007F32FC">
        <w:rPr>
          <w:rFonts w:ascii="Arial" w:hAnsi="Arial" w:cs="Arial"/>
          <w:sz w:val="24"/>
          <w:szCs w:val="24"/>
        </w:rPr>
        <w:t>m w osi drogi</w:t>
      </w:r>
    </w:p>
    <w:p w:rsidR="007F32FC" w:rsidRDefault="003B6A2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- 4,0</w:t>
      </w:r>
      <w:r w:rsidR="007F32FC">
        <w:rPr>
          <w:rFonts w:ascii="Arial" w:hAnsi="Arial" w:cs="Arial"/>
          <w:sz w:val="24"/>
          <w:szCs w:val="24"/>
        </w:rPr>
        <w:t>m</w:t>
      </w:r>
    </w:p>
    <w:p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</w:t>
      </w:r>
      <w:r w:rsidR="006C07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0,</w:t>
      </w:r>
      <w:r w:rsidR="003B6A2C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5</w:t>
      </w:r>
      <w:r w:rsidR="007F32FC">
        <w:rPr>
          <w:rFonts w:ascii="Arial" w:hAnsi="Arial" w:cs="Arial"/>
          <w:sz w:val="24"/>
          <w:szCs w:val="24"/>
        </w:rPr>
        <w:t>m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7F32FC" w:rsidRPr="00261638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B4692" w:rsidRPr="00620C80" w:rsidRDefault="00FA487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2</w:t>
      </w:r>
      <w:r w:rsidR="00CB4692" w:rsidRPr="00620C80">
        <w:rPr>
          <w:rFonts w:ascii="Arial" w:hAnsi="Arial" w:cs="Arial"/>
          <w:bCs/>
          <w:sz w:val="24"/>
          <w:szCs w:val="24"/>
        </w:rPr>
        <w:t>. „</w:t>
      </w:r>
      <w:r w:rsidR="00F77770" w:rsidRPr="00F77770">
        <w:rPr>
          <w:rFonts w:ascii="Arial" w:hAnsi="Arial" w:cs="Arial"/>
          <w:bCs/>
          <w:sz w:val="24"/>
          <w:szCs w:val="24"/>
        </w:rPr>
        <w:t>Przebudowa drogi dojazdowej do gruntów rolnych w msc. Niwy dz. nr 1155/48 i 127/5 w km. 0+000 do km. 0+330</w:t>
      </w:r>
      <w:r w:rsidR="00CF6353">
        <w:rPr>
          <w:rFonts w:ascii="Arial" w:hAnsi="Arial" w:cs="Arial"/>
          <w:sz w:val="24"/>
          <w:szCs w:val="24"/>
        </w:rPr>
        <w:t>”</w:t>
      </w:r>
    </w:p>
    <w:p w:rsidR="0082454E" w:rsidRPr="00A71906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A71906" w:rsidRPr="00A71906" w:rsidRDefault="00A71906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71906">
        <w:rPr>
          <w:rFonts w:ascii="Arial" w:hAnsi="Arial" w:cs="Arial"/>
          <w:bCs/>
          <w:sz w:val="24"/>
          <w:szCs w:val="24"/>
        </w:rPr>
        <w:t xml:space="preserve">Droga zlokalizowana jest na dz. nr ewid. </w:t>
      </w:r>
      <w:r w:rsidR="003B6A2C">
        <w:rPr>
          <w:rFonts w:ascii="Arial" w:hAnsi="Arial" w:cs="Arial"/>
          <w:bCs/>
          <w:sz w:val="24"/>
          <w:szCs w:val="24"/>
        </w:rPr>
        <w:t>1155/48 i 127/5</w:t>
      </w:r>
      <w:r w:rsidR="00A758FC">
        <w:rPr>
          <w:rFonts w:ascii="Arial" w:hAnsi="Arial" w:cs="Arial"/>
          <w:bCs/>
          <w:sz w:val="24"/>
          <w:szCs w:val="24"/>
        </w:rPr>
        <w:t xml:space="preserve"> </w:t>
      </w:r>
      <w:r w:rsidRPr="00A71906">
        <w:rPr>
          <w:rFonts w:ascii="Arial" w:hAnsi="Arial" w:cs="Arial"/>
          <w:bCs/>
          <w:sz w:val="24"/>
          <w:szCs w:val="24"/>
        </w:rPr>
        <w:t xml:space="preserve">w msc. </w:t>
      </w:r>
      <w:r w:rsidR="003B6A2C">
        <w:rPr>
          <w:rFonts w:ascii="Arial" w:hAnsi="Arial" w:cs="Arial"/>
          <w:bCs/>
          <w:sz w:val="24"/>
          <w:szCs w:val="24"/>
        </w:rPr>
        <w:t>Niwy</w:t>
      </w:r>
    </w:p>
    <w:p w:rsidR="0082454E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0C80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970D0C" w:rsidRDefault="00970D0C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0C80" w:rsidRDefault="00CF6353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pomiarowe,</w:t>
      </w:r>
      <w:r w:rsidR="00620C80" w:rsidRPr="00261638">
        <w:rPr>
          <w:rFonts w:ascii="Arial" w:hAnsi="Arial" w:cs="Arial"/>
          <w:sz w:val="24"/>
          <w:szCs w:val="24"/>
        </w:rPr>
        <w:t xml:space="preserve"> obsługa geodezyjna</w:t>
      </w:r>
      <w:r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3B6A2C" w:rsidRDefault="003B6A2C" w:rsidP="003B6A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p</w:t>
      </w:r>
      <w:r w:rsidRPr="006233B1">
        <w:rPr>
          <w:rFonts w:ascii="Arial" w:hAnsi="Arial" w:cs="Arial"/>
          <w:sz w:val="24"/>
          <w:szCs w:val="24"/>
        </w:rPr>
        <w:t>rofilowanie i zagęszczenie podłoża pod warstwy konstrukcyjne</w:t>
      </w:r>
    </w:p>
    <w:p w:rsidR="003B6A2C" w:rsidRDefault="003B6A2C" w:rsidP="003B6A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Wyrównanie istniejącej podbudowy warstwą kruszywa </w:t>
      </w:r>
    </w:p>
    <w:p w:rsidR="003B6A2C" w:rsidRDefault="003B6A2C" w:rsidP="003B6A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3B6A2C" w:rsidRDefault="003B6A2C" w:rsidP="003B6A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3B6A2C" w:rsidRDefault="003B6A2C" w:rsidP="003B6A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 kruszywa (pobocza, zjazdy)</w:t>
      </w:r>
    </w:p>
    <w:p w:rsidR="003B6A2C" w:rsidRDefault="003B6A2C" w:rsidP="003B6A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2E7234" w:rsidRPr="00C239B8" w:rsidRDefault="002E7234" w:rsidP="00C239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B6A2C" w:rsidRPr="00261638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3B6A2C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3B6A2C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3B6A2C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3B6A2C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>
        <w:rPr>
          <w:rFonts w:ascii="Arial" w:hAnsi="Arial" w:cs="Arial"/>
          <w:sz w:val="24"/>
          <w:szCs w:val="24"/>
        </w:rPr>
        <w:t>330</w:t>
      </w:r>
      <w:r>
        <w:rPr>
          <w:rFonts w:ascii="Arial" w:hAnsi="Arial" w:cs="Arial"/>
          <w:sz w:val="24"/>
          <w:szCs w:val="24"/>
        </w:rPr>
        <w:t>m w osi drogi</w:t>
      </w:r>
      <w:r>
        <w:rPr>
          <w:rFonts w:ascii="Arial" w:hAnsi="Arial" w:cs="Arial"/>
          <w:sz w:val="24"/>
          <w:szCs w:val="24"/>
        </w:rPr>
        <w:t xml:space="preserve"> </w:t>
      </w:r>
    </w:p>
    <w:p w:rsidR="003B6A2C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m</w:t>
      </w:r>
    </w:p>
    <w:p w:rsidR="003B6A2C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 0,5m</w:t>
      </w:r>
    </w:p>
    <w:p w:rsidR="003B6A2C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3B6A2C" w:rsidRPr="00261638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:rsidR="00A758FC" w:rsidRDefault="00A758FC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B6A2C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B6A2C" w:rsidRPr="00170B36" w:rsidRDefault="003B6A2C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realizacji: </w:t>
      </w:r>
      <w:r w:rsidRPr="003B6A2C">
        <w:rPr>
          <w:rFonts w:ascii="Arial" w:hAnsi="Arial" w:cs="Arial"/>
          <w:b/>
          <w:sz w:val="24"/>
          <w:szCs w:val="24"/>
          <w:u w:val="single"/>
        </w:rPr>
        <w:t>dwa miesiące od podpisania umowy.</w:t>
      </w:r>
    </w:p>
    <w:p w:rsidR="00151435" w:rsidRPr="00261638" w:rsidRDefault="00151435" w:rsidP="00A758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>Przedmiot zamówienia opisano szczegółowo  w:</w:t>
      </w:r>
    </w:p>
    <w:p w:rsidR="00E104E5" w:rsidRDefault="0082454E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r>
        <w:rPr>
          <w:rFonts w:ascii="Arial" w:hAnsi="Arial" w:cs="Arial"/>
          <w:sz w:val="24"/>
          <w:szCs w:val="20"/>
        </w:rPr>
        <w:t>a) dokumentacjach projektowych</w:t>
      </w:r>
      <w:r w:rsidR="000B1802">
        <w:rPr>
          <w:rFonts w:ascii="Arial" w:hAnsi="Arial" w:cs="Arial"/>
          <w:sz w:val="24"/>
          <w:szCs w:val="20"/>
        </w:rPr>
        <w:t>, które</w:t>
      </w:r>
      <w:r w:rsidR="00E104E5" w:rsidRPr="00BA0BAA">
        <w:rPr>
          <w:rFonts w:ascii="Arial" w:hAnsi="Arial" w:cs="Arial"/>
          <w:sz w:val="24"/>
          <w:szCs w:val="20"/>
        </w:rPr>
        <w:t xml:space="preserve"> stanowi</w:t>
      </w:r>
      <w:r w:rsidR="000B1802">
        <w:rPr>
          <w:rFonts w:ascii="Arial" w:hAnsi="Arial" w:cs="Arial"/>
          <w:sz w:val="24"/>
          <w:szCs w:val="20"/>
        </w:rPr>
        <w:t>ą</w:t>
      </w:r>
      <w:r w:rsidR="003D3170">
        <w:rPr>
          <w:rFonts w:ascii="Arial" w:hAnsi="Arial" w:cs="Arial"/>
          <w:sz w:val="24"/>
          <w:szCs w:val="20"/>
        </w:rPr>
        <w:t xml:space="preserve"> załącznik do S</w:t>
      </w:r>
      <w:r w:rsidR="00E104E5" w:rsidRPr="00BA0BAA">
        <w:rPr>
          <w:rFonts w:ascii="Arial" w:hAnsi="Arial" w:cs="Arial"/>
          <w:sz w:val="24"/>
          <w:szCs w:val="20"/>
        </w:rPr>
        <w:t xml:space="preserve">WZ </w:t>
      </w:r>
    </w:p>
    <w:p w:rsidR="000D438C" w:rsidRDefault="00E104E5" w:rsidP="000D438C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t>b) Przedmiar</w:t>
      </w:r>
      <w:r w:rsidR="0082454E">
        <w:rPr>
          <w:rFonts w:ascii="Arial" w:hAnsi="Arial" w:cs="Arial"/>
          <w:sz w:val="24"/>
          <w:szCs w:val="20"/>
        </w:rPr>
        <w:t xml:space="preserve">ach robót </w:t>
      </w:r>
      <w:r w:rsidRPr="00BA0BAA">
        <w:rPr>
          <w:rFonts w:ascii="Arial" w:hAnsi="Arial" w:cs="Arial"/>
          <w:sz w:val="24"/>
          <w:szCs w:val="20"/>
        </w:rPr>
        <w:t xml:space="preserve"> </w:t>
      </w:r>
    </w:p>
    <w:p w:rsidR="00E104E5" w:rsidRPr="000D438C" w:rsidRDefault="0082454E" w:rsidP="00CD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 w:rsidRPr="00CD402E">
        <w:rPr>
          <w:rFonts w:ascii="Arial" w:hAnsi="Arial" w:cs="Arial"/>
          <w:b/>
          <w:iCs/>
          <w:sz w:val="24"/>
          <w:szCs w:val="20"/>
        </w:rPr>
        <w:t>Załączone</w:t>
      </w:r>
      <w:r w:rsidR="000B1802">
        <w:rPr>
          <w:rFonts w:ascii="Arial" w:hAnsi="Arial" w:cs="Arial"/>
          <w:b/>
          <w:iCs/>
          <w:sz w:val="24"/>
          <w:szCs w:val="20"/>
        </w:rPr>
        <w:t xml:space="preserve"> do S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>WZ przedmiar</w:t>
      </w:r>
      <w:r w:rsidRPr="00CD402E">
        <w:rPr>
          <w:rFonts w:ascii="Arial" w:hAnsi="Arial" w:cs="Arial"/>
          <w:b/>
          <w:iCs/>
          <w:sz w:val="24"/>
          <w:szCs w:val="20"/>
        </w:rPr>
        <w:t>y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ma</w:t>
      </w:r>
      <w:r w:rsidRPr="00CD402E">
        <w:rPr>
          <w:rFonts w:ascii="Arial" w:hAnsi="Arial" w:cs="Arial"/>
          <w:b/>
          <w:iCs/>
          <w:sz w:val="24"/>
          <w:szCs w:val="20"/>
        </w:rPr>
        <w:t>ją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jedynie charakter informacyjny</w:t>
      </w:r>
      <w:r w:rsidR="00E104E5" w:rsidRPr="00BA0BAA">
        <w:rPr>
          <w:rFonts w:ascii="Arial" w:hAnsi="Arial" w:cs="Arial"/>
          <w:iCs/>
          <w:sz w:val="24"/>
          <w:szCs w:val="20"/>
        </w:rPr>
        <w:t>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</w:t>
      </w:r>
      <w:r w:rsidR="00E104E5" w:rsidRPr="00BA0BAA">
        <w:rPr>
          <w:rFonts w:ascii="Arial" w:hAnsi="Arial" w:cs="Arial"/>
          <w:iCs/>
          <w:sz w:val="24"/>
          <w:szCs w:val="20"/>
        </w:rPr>
        <w:t>jest zobowiązany do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:rsidR="00540D4A" w:rsidRPr="00261638" w:rsidRDefault="00540D4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detali nieobjętych niniejszą dokumentacją przetargową, czy specyfikacją techniczną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 xml:space="preserve">wykonania </w:t>
      </w:r>
      <w:r w:rsidR="00A660D6">
        <w:rPr>
          <w:rFonts w:ascii="Arial" w:hAnsi="Arial" w:cs="Arial"/>
          <w:sz w:val="24"/>
          <w:szCs w:val="24"/>
        </w:rPr>
        <w:br/>
      </w:r>
      <w:r w:rsidRPr="00261638">
        <w:rPr>
          <w:rFonts w:ascii="Arial" w:hAnsi="Arial" w:cs="Arial"/>
          <w:sz w:val="24"/>
          <w:szCs w:val="24"/>
        </w:rPr>
        <w:t>i odbioru robót, jeśli są one niezbędne z punktu widzenia poprawności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wykonania robót i celu jakiemu mają służyć.</w:t>
      </w:r>
    </w:p>
    <w:p w:rsidR="00540D4A" w:rsidRDefault="00540D4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:rsidR="00B56D56" w:rsidRPr="00261638" w:rsidRDefault="00B56D56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własnym staraniem opracuje, uzgodni i uzyska zatwierdzenie projektów tymczasowej organizacji ruchu na czas prowadzenia robót. </w:t>
      </w:r>
    </w:p>
    <w:p w:rsidR="00540D4A" w:rsidRPr="00ED51DB" w:rsidRDefault="00261638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1DB">
        <w:rPr>
          <w:rFonts w:ascii="Arial" w:hAnsi="Arial" w:cs="Arial"/>
          <w:b/>
          <w:sz w:val="24"/>
          <w:szCs w:val="24"/>
        </w:rPr>
        <w:t xml:space="preserve">Zaleca się aby 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Wykonawca przed przystąpieniem do wyceny wyszczególnionych </w:t>
      </w:r>
      <w:r w:rsidR="00A660D6" w:rsidRPr="00ED51DB">
        <w:rPr>
          <w:rFonts w:ascii="Arial" w:hAnsi="Arial" w:cs="Arial"/>
          <w:b/>
          <w:sz w:val="24"/>
          <w:szCs w:val="24"/>
        </w:rPr>
        <w:br/>
      </w:r>
      <w:r w:rsidR="00540D4A" w:rsidRPr="00ED51DB">
        <w:rPr>
          <w:rFonts w:ascii="Arial" w:hAnsi="Arial" w:cs="Arial"/>
          <w:b/>
          <w:sz w:val="24"/>
          <w:szCs w:val="24"/>
        </w:rPr>
        <w:t>w przedmiocie</w:t>
      </w:r>
      <w:r w:rsidRPr="00ED51DB">
        <w:rPr>
          <w:rFonts w:ascii="Arial" w:hAnsi="Arial" w:cs="Arial"/>
          <w:b/>
          <w:sz w:val="24"/>
          <w:szCs w:val="24"/>
        </w:rPr>
        <w:t xml:space="preserve"> 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zamówienia robót </w:t>
      </w:r>
      <w:r w:rsidRPr="00ED51DB">
        <w:rPr>
          <w:rFonts w:ascii="Arial" w:hAnsi="Arial" w:cs="Arial"/>
          <w:b/>
          <w:sz w:val="24"/>
          <w:szCs w:val="24"/>
        </w:rPr>
        <w:t>dokonał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 wizji lo</w:t>
      </w:r>
      <w:r w:rsidRPr="00ED51DB">
        <w:rPr>
          <w:rFonts w:ascii="Arial" w:hAnsi="Arial" w:cs="Arial"/>
          <w:b/>
          <w:sz w:val="24"/>
          <w:szCs w:val="24"/>
        </w:rPr>
        <w:t xml:space="preserve">kalnej w terenie oraz zapoznał </w:t>
      </w:r>
    </w:p>
    <w:p w:rsidR="006F22F8" w:rsidRPr="00ED51DB" w:rsidRDefault="000B1802" w:rsidP="0055264E">
      <w:pPr>
        <w:jc w:val="both"/>
        <w:rPr>
          <w:rFonts w:ascii="Arial" w:hAnsi="Arial" w:cs="Arial"/>
          <w:sz w:val="24"/>
          <w:szCs w:val="24"/>
        </w:rPr>
      </w:pPr>
      <w:r w:rsidRPr="00ED51DB">
        <w:rPr>
          <w:rFonts w:ascii="Arial" w:hAnsi="Arial" w:cs="Arial"/>
          <w:b/>
          <w:sz w:val="24"/>
          <w:szCs w:val="24"/>
        </w:rPr>
        <w:t>się z projektem</w:t>
      </w:r>
      <w:r w:rsidR="00540D4A" w:rsidRPr="00ED51DB">
        <w:rPr>
          <w:rFonts w:ascii="Arial" w:hAnsi="Arial" w:cs="Arial"/>
          <w:sz w:val="24"/>
          <w:szCs w:val="24"/>
        </w:rPr>
        <w:t>.</w:t>
      </w:r>
      <w:r w:rsidR="000D438C" w:rsidRPr="00ED51DB">
        <w:rPr>
          <w:rFonts w:ascii="Arial" w:hAnsi="Arial" w:cs="Arial"/>
          <w:sz w:val="24"/>
          <w:szCs w:val="24"/>
        </w:rPr>
        <w:t xml:space="preserve"> </w:t>
      </w:r>
    </w:p>
    <w:p w:rsidR="007379F9" w:rsidRPr="00ED51DB" w:rsidRDefault="007379F9" w:rsidP="00ED51DB">
      <w:pPr>
        <w:pStyle w:val="NormalnyWeb"/>
        <w:jc w:val="both"/>
        <w:rPr>
          <w:rFonts w:ascii="Arial" w:hAnsi="Arial" w:cs="Arial"/>
          <w:b/>
        </w:rPr>
      </w:pPr>
      <w:r w:rsidRPr="00ED51DB">
        <w:rPr>
          <w:rFonts w:ascii="Arial" w:hAnsi="Arial" w:cs="Arial"/>
          <w:b/>
        </w:rPr>
        <w:t>Niniejszy dokument stanowi uzupełnienie załączonej dokumentacji. Wszelkie opisane w nim prace pominięte w  dokumentacji winny zostać wycenione i zrealizowane w ramach kontraktu.</w:t>
      </w:r>
    </w:p>
    <w:p w:rsidR="00BA0BAA" w:rsidRDefault="00BA0BAA" w:rsidP="00540D4A">
      <w:pPr>
        <w:rPr>
          <w:rFonts w:ascii="Arial" w:hAnsi="Arial" w:cs="Arial"/>
          <w:sz w:val="24"/>
          <w:szCs w:val="24"/>
        </w:rPr>
      </w:pPr>
    </w:p>
    <w:p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:rsidR="00E104E5" w:rsidRPr="00731EC4" w:rsidRDefault="00E104E5" w:rsidP="00051FAF">
      <w:pPr>
        <w:ind w:left="426"/>
        <w:rPr>
          <w:rFonts w:ascii="Arial" w:hAnsi="Arial" w:cs="Arial"/>
          <w:bCs/>
          <w:sz w:val="24"/>
          <w:szCs w:val="24"/>
        </w:rPr>
      </w:pPr>
      <w:r w:rsidRPr="00731EC4">
        <w:rPr>
          <w:rFonts w:ascii="Arial" w:hAnsi="Arial" w:cs="Arial"/>
          <w:bCs/>
          <w:sz w:val="24"/>
          <w:szCs w:val="24"/>
        </w:rPr>
        <w:t>45113000-2 roboty na placu budowy</w:t>
      </w:r>
    </w:p>
    <w:p w:rsidR="00731EC4" w:rsidRPr="00731EC4" w:rsidRDefault="00731EC4" w:rsidP="00731EC4">
      <w:pPr>
        <w:ind w:left="426"/>
        <w:jc w:val="both"/>
        <w:rPr>
          <w:rFonts w:ascii="Arial" w:eastAsia="TTE176D788t00" w:hAnsi="Arial" w:cs="Arial"/>
          <w:sz w:val="24"/>
          <w:szCs w:val="24"/>
        </w:rPr>
      </w:pPr>
      <w:r w:rsidRPr="00731EC4">
        <w:rPr>
          <w:rFonts w:ascii="Arial" w:eastAsia="TTE176D788t00" w:hAnsi="Arial" w:cs="Arial"/>
          <w:sz w:val="24"/>
          <w:szCs w:val="24"/>
        </w:rPr>
        <w:t>45233222-1 roboty w zakresie układania chodników i asfaltowania</w:t>
      </w:r>
      <w:bookmarkStart w:id="0" w:name="_GoBack"/>
      <w:bookmarkEnd w:id="0"/>
    </w:p>
    <w:sectPr w:rsidR="00731EC4" w:rsidRPr="00731EC4" w:rsidSect="00C118AB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76D78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E2571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72FC3"/>
    <w:multiLevelType w:val="hybridMultilevel"/>
    <w:tmpl w:val="0C104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2"/>
  </w:num>
  <w:num w:numId="5">
    <w:abstractNumId w:val="9"/>
  </w:num>
  <w:num w:numId="6">
    <w:abstractNumId w:val="1"/>
  </w:num>
  <w:num w:numId="7">
    <w:abstractNumId w:val="2"/>
  </w:num>
  <w:num w:numId="8">
    <w:abstractNumId w:val="5"/>
  </w:num>
  <w:num w:numId="9">
    <w:abstractNumId w:val="13"/>
  </w:num>
  <w:num w:numId="10">
    <w:abstractNumId w:val="6"/>
  </w:num>
  <w:num w:numId="11">
    <w:abstractNumId w:val="0"/>
  </w:num>
  <w:num w:numId="12">
    <w:abstractNumId w:val="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4A"/>
    <w:rsid w:val="00051FAF"/>
    <w:rsid w:val="00096BA8"/>
    <w:rsid w:val="000B1802"/>
    <w:rsid w:val="000D438C"/>
    <w:rsid w:val="00151435"/>
    <w:rsid w:val="00155E63"/>
    <w:rsid w:val="00170B36"/>
    <w:rsid w:val="00261638"/>
    <w:rsid w:val="002917BA"/>
    <w:rsid w:val="002B2BEB"/>
    <w:rsid w:val="002E00C5"/>
    <w:rsid w:val="002E7234"/>
    <w:rsid w:val="00307A69"/>
    <w:rsid w:val="003B6A2C"/>
    <w:rsid w:val="003D3170"/>
    <w:rsid w:val="00404146"/>
    <w:rsid w:val="00540D4A"/>
    <w:rsid w:val="0055264E"/>
    <w:rsid w:val="005927C2"/>
    <w:rsid w:val="005C6AB5"/>
    <w:rsid w:val="0061400E"/>
    <w:rsid w:val="00620C80"/>
    <w:rsid w:val="006233B1"/>
    <w:rsid w:val="0063443E"/>
    <w:rsid w:val="006579EC"/>
    <w:rsid w:val="006676DE"/>
    <w:rsid w:val="006847EE"/>
    <w:rsid w:val="006C0796"/>
    <w:rsid w:val="00731EC4"/>
    <w:rsid w:val="007379F9"/>
    <w:rsid w:val="007A3821"/>
    <w:rsid w:val="007B4C8E"/>
    <w:rsid w:val="007F22B6"/>
    <w:rsid w:val="007F32FC"/>
    <w:rsid w:val="0082454E"/>
    <w:rsid w:val="008A4A82"/>
    <w:rsid w:val="008B1C6A"/>
    <w:rsid w:val="008C463D"/>
    <w:rsid w:val="00970D0C"/>
    <w:rsid w:val="009720EF"/>
    <w:rsid w:val="009859AE"/>
    <w:rsid w:val="00A660D6"/>
    <w:rsid w:val="00A71906"/>
    <w:rsid w:val="00A758FC"/>
    <w:rsid w:val="00B4324C"/>
    <w:rsid w:val="00B56D56"/>
    <w:rsid w:val="00BA0BAA"/>
    <w:rsid w:val="00C118AB"/>
    <w:rsid w:val="00C239B8"/>
    <w:rsid w:val="00CB4692"/>
    <w:rsid w:val="00CD402E"/>
    <w:rsid w:val="00CF6353"/>
    <w:rsid w:val="00D73080"/>
    <w:rsid w:val="00DB3A9B"/>
    <w:rsid w:val="00DE5CBF"/>
    <w:rsid w:val="00DE7988"/>
    <w:rsid w:val="00E104E5"/>
    <w:rsid w:val="00ED51DB"/>
    <w:rsid w:val="00F12C64"/>
    <w:rsid w:val="00F77770"/>
    <w:rsid w:val="00F87CA5"/>
    <w:rsid w:val="00F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888C2-720B-4C77-ACD7-D4BF7E2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CA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37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Paweł Dziewięcki</cp:lastModifiedBy>
  <cp:revision>17</cp:revision>
  <cp:lastPrinted>2019-03-14T08:15:00Z</cp:lastPrinted>
  <dcterms:created xsi:type="dcterms:W3CDTF">2020-02-25T12:44:00Z</dcterms:created>
  <dcterms:modified xsi:type="dcterms:W3CDTF">2021-06-16T09:28:00Z</dcterms:modified>
</cp:coreProperties>
</file>